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0AD5E">
      <w:pPr>
        <w:bidi/>
        <w:jc w:val="both"/>
        <w:rPr>
          <w:rFonts w:hint="default" w:ascii="Traditional Arabic" w:hAnsi="Traditional Arabic" w:cs="Traditional Arabic"/>
          <w:b w:val="0"/>
          <w:bCs w:val="0"/>
          <w:sz w:val="28"/>
          <w:szCs w:val="28"/>
          <w:u w:val="none"/>
          <w:rtl/>
          <w:lang w:val="en-US" w:bidi="ar-DZ"/>
        </w:rPr>
      </w:pPr>
      <w:r>
        <w:rPr>
          <w:rFonts w:hint="cs" w:ascii="Traditional Arabic" w:hAnsi="Traditional Arabic" w:cs="Traditional Arabic"/>
          <w:b/>
          <w:bCs/>
          <w:sz w:val="28"/>
          <w:szCs w:val="28"/>
          <w:u w:val="single"/>
          <w:rtl/>
          <w:lang w:bidi="ar-DZ"/>
        </w:rPr>
        <w:t>موسيقى</w:t>
      </w:r>
      <w:r>
        <w:rPr>
          <w:rFonts w:hint="cs" w:ascii="Traditional Arabic" w:hAnsi="Traditional Arabic" w:cs="Traditional Arabic"/>
          <w:b/>
          <w:bCs/>
          <w:sz w:val="28"/>
          <w:szCs w:val="28"/>
          <w:u w:val="single"/>
          <w:rtl/>
          <w:lang w:val="en-US" w:bidi="ar-DZ"/>
        </w:rPr>
        <w:t xml:space="preserve"> الشعرالعربي القديم  </w:t>
      </w:r>
      <w:r>
        <w:rPr>
          <w:rFonts w:hint="cs" w:ascii="Traditional Arabic" w:hAnsi="Traditional Arabic" w:cs="Traditional Arabic"/>
          <w:b w:val="0"/>
          <w:bCs w:val="0"/>
          <w:sz w:val="28"/>
          <w:szCs w:val="28"/>
          <w:u w:val="none"/>
          <w:rtl/>
          <w:lang w:val="en-US" w:bidi="ar-DZ"/>
        </w:rPr>
        <w:t>نظري وتطبيق</w:t>
      </w:r>
    </w:p>
    <w:p w14:paraId="30AE2D7C">
      <w:pPr>
        <w:bidi/>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bCs/>
          <w:sz w:val="28"/>
          <w:szCs w:val="28"/>
          <w:u w:val="single"/>
          <w:rtl/>
          <w:lang w:val="en-US" w:bidi="ar-DZ"/>
        </w:rPr>
        <w:t>مقدمة:</w:t>
      </w:r>
      <w:r>
        <w:rPr>
          <w:rFonts w:hint="cs" w:ascii="Traditional Arabic" w:hAnsi="Traditional Arabic" w:cs="Traditional Arabic"/>
          <w:b w:val="0"/>
          <w:bCs w:val="0"/>
          <w:sz w:val="28"/>
          <w:szCs w:val="28"/>
          <w:u w:val="none"/>
          <w:rtl/>
          <w:lang w:val="en-US" w:bidi="ar-DZ"/>
        </w:rPr>
        <w:t xml:space="preserve"> الموسيقى من العناصر النوعية في الشعر وعلامة فارقة في التمييز بينه وبين الأجناس الأدبية الأخرى. فإذا كانت موسيقى الشعر العمودي تتكون أساسا من موسيقى خارجية ممثلة في الوزن والقافية وموسيقى داخلية ظاهرة تثيرها المحسنات البديعية غير أنها لا تكفي لوحدها لتحصيل الشعر إذ أنها لا تمنع اشتراك الشعر مع أجناس أدبية أخرى مثل النظومات العلمية بوجه خاص .</w:t>
      </w:r>
    </w:p>
    <w:p w14:paraId="5DAF1EA0">
      <w:pPr>
        <w:bidi/>
        <w:spacing w:line="240" w:lineRule="auto"/>
        <w:jc w:val="both"/>
        <w:rPr>
          <w:rFonts w:hint="default" w:ascii="Traditional Arabic" w:hAnsi="Traditional Arabic" w:cs="Traditional Arabic"/>
          <w:sz w:val="28"/>
          <w:szCs w:val="28"/>
          <w:rtl/>
        </w:rPr>
      </w:pPr>
      <w:r>
        <w:rPr>
          <w:rFonts w:hint="cs" w:ascii="Traditional Arabic" w:hAnsi="Traditional Arabic" w:cs="Traditional Arabic"/>
          <w:b w:val="0"/>
          <w:bCs w:val="0"/>
          <w:szCs w:val="28"/>
          <w:u w:val="none"/>
          <w:rtl/>
          <w:lang w:val="en-US" w:bidi="ar-DZ"/>
        </w:rPr>
        <w:t xml:space="preserve">     </w:t>
      </w:r>
      <w:r>
        <w:rPr>
          <w:rFonts w:hint="cs" w:ascii="Traditional Arabic" w:hAnsi="Traditional Arabic" w:cs="Traditional Arabic"/>
          <w:szCs w:val="28"/>
          <w:rtl/>
          <w:lang w:val="en-US" w:bidi="ar-DZ"/>
        </w:rPr>
        <w:t xml:space="preserve"> لن نتعرض في هذه المحاضرة إلى موسيقى القافية وكذا العناصر الأخرى التي تسهم في تشكيل موسيقى الشعر العربي القديم مثل حسن التقسيم ورد الأعجاز على الصدر ولزوم مالا يلزم وغيرها وسينحصر كلامنا في علم العروض.وهو </w:t>
      </w:r>
      <w:r>
        <w:rPr>
          <w:rFonts w:hint="cs" w:ascii="Traditional Arabic" w:hAnsi="Traditional Arabic" w:cs="Traditional Arabic"/>
          <w:szCs w:val="28"/>
          <w:rtl/>
          <w:lang w:bidi="ar-DZ"/>
        </w:rPr>
        <w:t>علم</w:t>
      </w:r>
      <w:r>
        <w:rPr>
          <w:rFonts w:hint="cs" w:ascii="Traditional Arabic" w:hAnsi="Traditional Arabic" w:cs="Traditional Arabic"/>
          <w:szCs w:val="28"/>
          <w:rtl/>
          <w:lang w:val="en-US" w:bidi="ar-DZ"/>
        </w:rPr>
        <w:t xml:space="preserve"> يتعرض لما يسمى الضبط الموسيقي للشعر ، </w:t>
      </w:r>
      <w:r>
        <w:rPr>
          <w:rFonts w:hint="cs" w:ascii="Traditional Arabic" w:hAnsi="Traditional Arabic" w:cs="Traditional Arabic"/>
          <w:szCs w:val="28"/>
          <w:rtl/>
        </w:rPr>
        <w:t>و</w:t>
      </w:r>
      <w:r>
        <w:rPr>
          <w:rFonts w:hint="cs" w:ascii="Traditional Arabic" w:hAnsi="Traditional Arabic" w:cs="Traditional Arabic"/>
          <w:szCs w:val="28"/>
          <w:rtl/>
          <w:lang w:bidi="ar-DZ"/>
        </w:rPr>
        <w:t>به</w:t>
      </w:r>
      <w:r>
        <w:rPr>
          <w:rFonts w:hint="cs" w:ascii="Traditional Arabic" w:hAnsi="Traditional Arabic" w:cs="Traditional Arabic"/>
          <w:szCs w:val="28"/>
          <w:rtl/>
          <w:lang w:val="en-US" w:bidi="ar-DZ"/>
        </w:rPr>
        <w:t xml:space="preserve"> </w:t>
      </w:r>
      <w:r>
        <w:rPr>
          <w:rFonts w:hint="cs" w:ascii="Traditional Arabic" w:hAnsi="Traditional Arabic" w:cs="Traditional Arabic"/>
          <w:szCs w:val="28"/>
          <w:rtl/>
        </w:rPr>
        <w:t xml:space="preserve"> يعرف صحيح الشعر من فاسده، وسمي عروضا لأنه ميزان يعرض </w:t>
      </w:r>
      <w:r>
        <w:rPr>
          <w:rFonts w:hint="default" w:ascii="Traditional Arabic" w:hAnsi="Traditional Arabic" w:cs="Traditional Arabic"/>
          <w:sz w:val="28"/>
          <w:szCs w:val="28"/>
          <w:rtl/>
        </w:rPr>
        <w:t>عليه الشعر فما وافقه كان صحيحا وما خالفه كان فاسدا.شأنه شأن الميزان اللغوي الذي نقيس عليه الكلمات.</w:t>
      </w:r>
    </w:p>
    <w:p w14:paraId="10A153E3">
      <w:pPr>
        <w:bidi/>
        <w:spacing w:line="240" w:lineRule="auto"/>
        <w:jc w:val="both"/>
        <w:rPr>
          <w:rFonts w:hint="default" w:ascii="Traditional Arabic" w:hAnsi="Traditional Arabic" w:cs="Traditional Arabic"/>
          <w:sz w:val="28"/>
          <w:szCs w:val="28"/>
          <w:rtl/>
        </w:rPr>
      </w:pPr>
      <w:r>
        <w:rPr>
          <w:rFonts w:hint="cs" w:ascii="Traditional Arabic" w:hAnsi="Traditional Arabic" w:cs="Traditional Arabic"/>
          <w:sz w:val="28"/>
          <w:szCs w:val="28"/>
          <w:rtl/>
          <w:lang w:val="en-US" w:bidi="ar-DZ"/>
        </w:rPr>
        <w:t xml:space="preserve">    </w:t>
      </w:r>
      <w:r>
        <w:rPr>
          <w:rFonts w:hint="default" w:ascii="Traditional Arabic" w:hAnsi="Traditional Arabic" w:cs="Traditional Arabic"/>
          <w:sz w:val="28"/>
          <w:szCs w:val="28"/>
          <w:rtl/>
        </w:rPr>
        <w:t>العرو</w:t>
      </w:r>
      <w:r>
        <w:rPr>
          <w:rFonts w:hint="cs" w:ascii="Traditional Arabic" w:hAnsi="Traditional Arabic" w:cs="Traditional Arabic"/>
          <w:sz w:val="28"/>
          <w:szCs w:val="28"/>
          <w:rtl/>
          <w:lang w:bidi="ar-DZ"/>
        </w:rPr>
        <w:t>ض</w:t>
      </w:r>
      <w:r>
        <w:rPr>
          <w:rFonts w:hint="default" w:ascii="Traditional Arabic" w:hAnsi="Traditional Arabic" w:cs="Traditional Arabic"/>
          <w:sz w:val="28"/>
          <w:szCs w:val="28"/>
          <w:rtl/>
          <w:lang w:val="en-US"/>
        </w:rPr>
        <w:t xml:space="preserve"> علم لكنه</w:t>
      </w:r>
      <w:r>
        <w:rPr>
          <w:rFonts w:hint="default" w:ascii="Traditional Arabic" w:hAnsi="Traditional Arabic" w:cs="Traditional Arabic"/>
          <w:sz w:val="28"/>
          <w:szCs w:val="28"/>
          <w:rtl w:val="0"/>
        </w:rPr>
        <w:t xml:space="preserve"> </w:t>
      </w:r>
      <w:r>
        <w:rPr>
          <w:rFonts w:hint="default" w:ascii="Traditional Arabic" w:hAnsi="Traditional Arabic" w:cs="Traditional Arabic"/>
          <w:sz w:val="28"/>
          <w:szCs w:val="28"/>
          <w:rtl/>
        </w:rPr>
        <w:t>لابد أن تصحبه حاسة موسيقية أو أدن موسيقية لذ</w:t>
      </w:r>
      <w:r>
        <w:rPr>
          <w:rFonts w:hint="cs" w:ascii="Traditional Arabic" w:hAnsi="Traditional Arabic" w:cs="Traditional Arabic"/>
          <w:sz w:val="28"/>
          <w:szCs w:val="28"/>
          <w:rtl/>
          <w:lang w:bidi="ar-DZ"/>
        </w:rPr>
        <w:t>ى</w:t>
      </w:r>
      <w:bookmarkStart w:id="0" w:name="_GoBack"/>
      <w:bookmarkEnd w:id="0"/>
      <w:r>
        <w:rPr>
          <w:rFonts w:hint="default" w:ascii="Traditional Arabic" w:hAnsi="Traditional Arabic" w:cs="Traditional Arabic"/>
          <w:sz w:val="28"/>
          <w:szCs w:val="28"/>
          <w:rtl/>
        </w:rPr>
        <w:t xml:space="preserve"> الدارس</w:t>
      </w:r>
      <w:r>
        <w:rPr>
          <w:rFonts w:hint="default" w:ascii="Traditional Arabic" w:hAnsi="Traditional Arabic" w:cs="Traditional Arabic"/>
          <w:sz w:val="28"/>
          <w:szCs w:val="28"/>
          <w:rtl w:val="0"/>
        </w:rPr>
        <w:t xml:space="preserve">. </w:t>
      </w:r>
      <w:r>
        <w:rPr>
          <w:rFonts w:hint="default" w:ascii="Traditional Arabic" w:hAnsi="Traditional Arabic" w:cs="Traditional Arabic"/>
          <w:sz w:val="28"/>
          <w:szCs w:val="28"/>
          <w:rtl/>
        </w:rPr>
        <w:t>وضع علم العروض الخليل بن أحمد الفراهيدي، حيث أخذ علم العروض من فكرة التنعيم عند العرب في ضبط وزن الشعر وهي كالآتي:</w:t>
      </w:r>
    </w:p>
    <w:p w14:paraId="7968FAFE">
      <w:pPr>
        <w:bidi/>
        <w:spacing w:line="240" w:lineRule="auto"/>
        <w:jc w:val="both"/>
        <w:rPr>
          <w:rFonts w:hint="cs" w:ascii="Traditional Arabic" w:hAnsi="Traditional Arabic" w:cs="Traditional Arabic"/>
          <w:szCs w:val="28"/>
          <w:rtl/>
        </w:rPr>
      </w:pPr>
      <w:r>
        <w:rPr>
          <w:rFonts w:hint="cs" w:ascii="Traditional Arabic" w:hAnsi="Traditional Arabic" w:cs="Traditional Arabic"/>
          <w:sz w:val="28"/>
          <w:szCs w:val="28"/>
          <w:rtl/>
          <w:lang w:val="en-US" w:bidi="ar-DZ"/>
        </w:rPr>
        <w:t xml:space="preserve">                      </w:t>
      </w:r>
      <w:r>
        <w:rPr>
          <w:rFonts w:hint="default" w:ascii="Traditional Arabic" w:hAnsi="Traditional Arabic" w:cs="Traditional Arabic"/>
          <w:sz w:val="28"/>
          <w:szCs w:val="28"/>
          <w:rtl/>
        </w:rPr>
        <w:t>نعم لا نعم لا لا نعم لا نعم</w:t>
      </w:r>
      <w:r>
        <w:rPr>
          <w:rFonts w:hint="cs" w:ascii="Traditional Arabic" w:hAnsi="Traditional Arabic" w:cs="Traditional Arabic"/>
          <w:sz w:val="28"/>
          <w:szCs w:val="28"/>
          <w:rtl/>
          <w:lang w:val="en-US" w:bidi="ar-DZ"/>
        </w:rPr>
        <w:t xml:space="preserve"> </w:t>
      </w:r>
      <w:r>
        <w:rPr>
          <w:rFonts w:hint="default" w:ascii="Traditional Arabic" w:hAnsi="Traditional Arabic" w:cs="Traditional Arabic"/>
          <w:sz w:val="28"/>
          <w:szCs w:val="28"/>
          <w:rtl/>
        </w:rPr>
        <w:t xml:space="preserve">للا    </w:t>
      </w:r>
      <w:r>
        <w:rPr>
          <w:rFonts w:hint="cs" w:ascii="Traditional Arabic" w:hAnsi="Traditional Arabic" w:cs="Traditional Arabic"/>
          <w:szCs w:val="28"/>
          <w:rtl/>
        </w:rPr>
        <w:t xml:space="preserve"> </w:t>
      </w:r>
      <w:r>
        <w:rPr>
          <w:rFonts w:hint="cs" w:ascii="Traditional Arabic" w:hAnsi="Traditional Arabic" w:cs="Traditional Arabic"/>
          <w:szCs w:val="28"/>
          <w:rtl/>
          <w:lang w:val="en-US" w:bidi="ar-DZ"/>
        </w:rPr>
        <w:t xml:space="preserve">        </w:t>
      </w:r>
      <w:r>
        <w:rPr>
          <w:rFonts w:hint="cs" w:ascii="Traditional Arabic" w:hAnsi="Traditional Arabic" w:cs="Traditional Arabic"/>
          <w:szCs w:val="28"/>
          <w:rtl/>
        </w:rPr>
        <w:t>نعم لا نعم لا لا نعم لا نعم للا</w:t>
      </w:r>
    </w:p>
    <w:p w14:paraId="29D2F775">
      <w:pPr>
        <w:bidi/>
        <w:spacing w:after="0"/>
        <w:ind w:left="491" w:leftChars="223" w:firstLine="957" w:firstLineChars="342"/>
        <w:jc w:val="both"/>
        <w:rPr>
          <w:rFonts w:hint="cs" w:ascii="Traditional Arabic" w:hAnsi="Traditional Arabic" w:cs="Traditional Arabic"/>
          <w:sz w:val="28"/>
          <w:szCs w:val="28"/>
          <w:rtl/>
        </w:rPr>
      </w:pPr>
      <w:r>
        <w:rPr>
          <w:rFonts w:hint="cs" w:ascii="Traditional Arabic" w:hAnsi="Traditional Arabic" w:cs="Traditional Arabic"/>
          <w:sz w:val="28"/>
          <w:szCs w:val="28"/>
          <w:rtl/>
        </w:rPr>
        <w:t xml:space="preserve">//0/0//0/0/0//0/0//0//0            </w:t>
      </w:r>
      <w:r>
        <w:rPr>
          <w:rFonts w:hint="cs" w:ascii="Traditional Arabic" w:hAnsi="Traditional Arabic" w:cs="Traditional Arabic"/>
          <w:sz w:val="28"/>
          <w:szCs w:val="28"/>
          <w:rtl/>
          <w:lang w:val="en-US" w:bidi="ar-DZ"/>
        </w:rPr>
        <w:t xml:space="preserve"> </w:t>
      </w:r>
      <w:r>
        <w:rPr>
          <w:rFonts w:hint="cs" w:ascii="Traditional Arabic" w:hAnsi="Traditional Arabic" w:cs="Traditional Arabic"/>
          <w:sz w:val="28"/>
          <w:szCs w:val="28"/>
          <w:rtl/>
        </w:rPr>
        <w:t>//0/0//0/0/0//0/0//0</w:t>
      </w:r>
      <w:r>
        <w:rPr>
          <w:rFonts w:hint="cs" w:ascii="Traditional Arabic" w:hAnsi="Traditional Arabic" w:cs="Traditional Arabic"/>
          <w:sz w:val="28"/>
          <w:szCs w:val="28"/>
          <w:rtl/>
          <w:lang w:val="en-US" w:bidi="ar-DZ"/>
        </w:rPr>
        <w:t>//</w:t>
      </w:r>
      <w:r>
        <w:rPr>
          <w:rFonts w:hint="cs" w:ascii="Traditional Arabic" w:hAnsi="Traditional Arabic" w:cs="Traditional Arabic"/>
          <w:sz w:val="28"/>
          <w:szCs w:val="28"/>
          <w:rtl/>
        </w:rPr>
        <w:t>0</w:t>
      </w:r>
    </w:p>
    <w:p w14:paraId="21D17392">
      <w:pPr>
        <w:bidi/>
        <w:spacing w:after="0"/>
        <w:ind w:left="283"/>
        <w:jc w:val="both"/>
        <w:rPr>
          <w:rFonts w:hint="cs" w:ascii="Traditional Arabic" w:hAnsi="Traditional Arabic" w:cs="Traditional Arabic"/>
          <w:sz w:val="28"/>
          <w:szCs w:val="28"/>
          <w:rtl/>
        </w:rPr>
      </w:pPr>
      <w:r>
        <w:rPr>
          <w:rFonts w:hint="cs" w:ascii="Traditional Arabic" w:hAnsi="Traditional Arabic" w:cs="Traditional Arabic"/>
          <w:b/>
          <w:bCs/>
          <w:sz w:val="28"/>
          <w:szCs w:val="28"/>
          <w:u w:val="single"/>
          <w:rtl/>
        </w:rPr>
        <w:t>أهمية العروض</w:t>
      </w:r>
      <w:r>
        <w:rPr>
          <w:rFonts w:hint="cs" w:ascii="Traditional Arabic" w:hAnsi="Traditional Arabic" w:cs="Traditional Arabic"/>
          <w:sz w:val="28"/>
          <w:szCs w:val="28"/>
          <w:rtl/>
          <w:lang w:val="en-US" w:bidi="ar-DZ"/>
        </w:rPr>
        <w:t>:</w:t>
      </w:r>
      <w:r>
        <w:rPr>
          <w:rFonts w:hint="cs" w:ascii="Traditional Arabic" w:hAnsi="Traditional Arabic" w:cs="Traditional Arabic"/>
          <w:sz w:val="28"/>
          <w:szCs w:val="28"/>
          <w:rtl/>
        </w:rPr>
        <w:t xml:space="preserve"> للعروض أهمية كبيرة تتمظهر في:</w:t>
      </w:r>
    </w:p>
    <w:p w14:paraId="6DB8F85D">
      <w:pPr>
        <w:bidi/>
        <w:spacing w:after="0"/>
        <w:ind w:left="283"/>
        <w:jc w:val="both"/>
        <w:rPr>
          <w:rFonts w:hint="cs" w:ascii="Traditional Arabic" w:hAnsi="Traditional Arabic" w:cs="Traditional Arabic"/>
          <w:sz w:val="28"/>
          <w:szCs w:val="28"/>
          <w:rtl/>
        </w:rPr>
      </w:pPr>
      <w:r>
        <w:rPr>
          <w:rFonts w:hint="cs" w:ascii="Traditional Arabic" w:hAnsi="Traditional Arabic" w:cs="Traditional Arabic"/>
          <w:sz w:val="28"/>
          <w:szCs w:val="28"/>
          <w:rtl/>
        </w:rPr>
        <w:t>1-معرفة صحيح الشعر من فاسده</w:t>
      </w:r>
    </w:p>
    <w:p w14:paraId="2607E6C1">
      <w:pPr>
        <w:wordWrap/>
        <w:bidi/>
        <w:spacing w:after="0"/>
        <w:ind w:left="283"/>
        <w:jc w:val="both"/>
        <w:rPr>
          <w:rFonts w:hint="cs" w:ascii="Traditional Arabic" w:hAnsi="Traditional Arabic" w:cs="Traditional Arabic"/>
          <w:sz w:val="28"/>
          <w:szCs w:val="28"/>
          <w:rtl/>
          <w:lang w:val="en-US" w:bidi="ar-DZ"/>
        </w:rPr>
      </w:pPr>
      <w:r>
        <w:rPr>
          <w:rFonts w:hint="cs" w:ascii="Traditional Arabic" w:hAnsi="Traditional Arabic" w:cs="Traditional Arabic"/>
          <w:sz w:val="28"/>
          <w:szCs w:val="28"/>
          <w:rtl/>
          <w:lang w:val="en-US" w:bidi="ar-DZ"/>
        </w:rPr>
        <w:t>2-عدم اختلاط بحور الشعر</w:t>
      </w:r>
    </w:p>
    <w:p w14:paraId="63CFC078">
      <w:pPr>
        <w:wordWrap/>
        <w:bidi/>
        <w:spacing w:after="0"/>
        <w:ind w:left="283"/>
        <w:jc w:val="both"/>
        <w:rPr>
          <w:rFonts w:hint="cs" w:ascii="Traditional Arabic" w:hAnsi="Traditional Arabic" w:cs="Traditional Arabic"/>
          <w:sz w:val="28"/>
          <w:szCs w:val="28"/>
          <w:rtl/>
          <w:lang w:val="en-US" w:bidi="ar-DZ"/>
        </w:rPr>
      </w:pPr>
      <w:r>
        <w:rPr>
          <w:rFonts w:hint="cs" w:ascii="Traditional Arabic" w:hAnsi="Traditional Arabic" w:cs="Traditional Arabic"/>
          <w:sz w:val="28"/>
          <w:szCs w:val="28"/>
          <w:rtl/>
          <w:lang w:val="en-US" w:bidi="ar-DZ"/>
        </w:rPr>
        <w:t>3- تمييز الشعر عن النثر</w:t>
      </w:r>
    </w:p>
    <w:p w14:paraId="506516B5">
      <w:pPr>
        <w:wordWrap/>
        <w:bidi/>
        <w:spacing w:after="0"/>
        <w:ind w:left="283"/>
        <w:jc w:val="both"/>
        <w:rPr>
          <w:rFonts w:hint="cs" w:ascii="Traditional Arabic" w:hAnsi="Traditional Arabic" w:cs="Traditional Arabic"/>
          <w:sz w:val="28"/>
          <w:szCs w:val="28"/>
          <w:rtl/>
          <w:lang w:val="en-US" w:bidi="ar-DZ"/>
        </w:rPr>
      </w:pPr>
      <w:r>
        <w:rPr>
          <w:rFonts w:hint="cs" w:ascii="Traditional Arabic" w:hAnsi="Traditional Arabic" w:cs="Traditional Arabic"/>
          <w:sz w:val="28"/>
          <w:szCs w:val="28"/>
          <w:rtl/>
          <w:lang w:val="en-US" w:bidi="ar-DZ"/>
        </w:rPr>
        <w:t>4-التأ  كد من أن القرآن والحذيث الشريف ليسا شعرا</w:t>
      </w:r>
    </w:p>
    <w:p w14:paraId="4D04CB6B">
      <w:pPr>
        <w:wordWrap/>
        <w:bidi/>
        <w:spacing w:after="0"/>
        <w:ind w:left="283"/>
        <w:jc w:val="both"/>
        <w:rPr>
          <w:rFonts w:hint="cs" w:ascii="Traditional Arabic" w:hAnsi="Traditional Arabic" w:cs="Traditional Arabic"/>
          <w:sz w:val="28"/>
          <w:szCs w:val="28"/>
          <w:rtl/>
          <w:lang w:val="en-US" w:bidi="ar-DZ"/>
        </w:rPr>
      </w:pPr>
      <w:r>
        <w:rPr>
          <w:rFonts w:hint="cs" w:ascii="Traditional Arabic" w:hAnsi="Traditional Arabic" w:cs="Traditional Arabic"/>
          <w:sz w:val="28"/>
          <w:szCs w:val="28"/>
          <w:rtl/>
          <w:lang w:val="en-US" w:bidi="ar-DZ"/>
        </w:rPr>
        <w:t>5-تحقيق الشعر القديم</w:t>
      </w:r>
    </w:p>
    <w:p w14:paraId="795A0EEA">
      <w:pPr>
        <w:wordWrap/>
        <w:bidi/>
        <w:spacing w:after="0"/>
        <w:ind w:left="283"/>
        <w:jc w:val="both"/>
        <w:rPr>
          <w:rFonts w:hint="cs" w:ascii="Traditional Arabic" w:hAnsi="Traditional Arabic" w:cs="Traditional Arabic"/>
          <w:b/>
          <w:bCs/>
          <w:sz w:val="28"/>
          <w:szCs w:val="28"/>
          <w:rtl/>
          <w:lang w:val="en-US" w:bidi="ar-DZ"/>
        </w:rPr>
      </w:pPr>
      <w:r>
        <w:rPr>
          <w:rFonts w:hint="cs" w:ascii="Traditional Arabic" w:hAnsi="Traditional Arabic" w:cs="Traditional Arabic"/>
          <w:b/>
          <w:bCs/>
          <w:sz w:val="28"/>
          <w:szCs w:val="28"/>
          <w:rtl/>
          <w:lang w:val="en-US" w:bidi="ar-DZ"/>
        </w:rPr>
        <w:t xml:space="preserve">سؤال : </w:t>
      </w:r>
      <w:r>
        <w:rPr>
          <w:rFonts w:hint="cs" w:ascii="Traditional Arabic" w:hAnsi="Traditional Arabic" w:cs="Traditional Arabic"/>
          <w:b w:val="0"/>
          <w:bCs w:val="0"/>
          <w:sz w:val="28"/>
          <w:szCs w:val="28"/>
          <w:rtl/>
          <w:lang w:val="en-US" w:bidi="ar-DZ"/>
        </w:rPr>
        <w:t>لماذا يعد القرآن الكريم ليس شعرا مع أنه يوجد فيه آيات على وزن بعض بحور الشعر؟</w:t>
      </w:r>
    </w:p>
    <w:p w14:paraId="40763415">
      <w:pPr>
        <w:wordWrap/>
        <w:bidi/>
        <w:spacing w:after="0"/>
        <w:ind w:left="283"/>
        <w:jc w:val="both"/>
        <w:rPr>
          <w:rFonts w:hint="default" w:ascii="Traditional Arabic" w:hAnsi="Traditional Arabic" w:cs="Traditional Arabic"/>
          <w:b w:val="0"/>
          <w:bCs w:val="0"/>
          <w:sz w:val="28"/>
          <w:szCs w:val="28"/>
          <w:rtl/>
          <w:lang w:val="en-US" w:bidi="ar-DZ"/>
        </w:rPr>
      </w:pPr>
      <w:r>
        <w:rPr>
          <w:rFonts w:hint="cs" w:ascii="Traditional Arabic" w:hAnsi="Traditional Arabic" w:cs="Traditional Arabic"/>
          <w:b/>
          <w:bCs/>
          <w:sz w:val="28"/>
          <w:szCs w:val="28"/>
          <w:rtl/>
          <w:lang w:val="en-US" w:bidi="ar-DZ"/>
        </w:rPr>
        <w:t>الجواب:</w:t>
      </w:r>
      <w:r>
        <w:rPr>
          <w:rFonts w:hint="cs" w:ascii="Traditional Arabic" w:hAnsi="Traditional Arabic" w:cs="Traditional Arabic"/>
          <w:b w:val="0"/>
          <w:bCs w:val="0"/>
          <w:sz w:val="28"/>
          <w:szCs w:val="28"/>
          <w:rtl/>
          <w:lang w:val="en-US" w:bidi="ar-DZ"/>
        </w:rPr>
        <w:t xml:space="preserve"> لأن الشعر هو قول موزون قصدا وينتفي هذا الأقصد في القرآن الكريم .</w:t>
      </w:r>
    </w:p>
    <w:p w14:paraId="3D5692C8">
      <w:pPr>
        <w:numPr>
          <w:ilvl w:val="0"/>
          <w:numId w:val="0"/>
        </w:numPr>
        <w:wordWrap/>
        <w:bidi/>
        <w:spacing w:after="0"/>
        <w:jc w:val="both"/>
        <w:rPr>
          <w:rFonts w:hint="default" w:ascii="Traditional Arabic" w:hAnsi="Traditional Arabic" w:cs="Traditional Arabic"/>
          <w:b/>
          <w:bCs/>
          <w:sz w:val="28"/>
          <w:szCs w:val="28"/>
          <w:u w:val="single"/>
          <w:rtl/>
          <w:lang w:val="en-US" w:bidi="ar-DZ"/>
        </w:rPr>
      </w:pPr>
      <w:r>
        <w:rPr>
          <w:rFonts w:hint="cs" w:ascii="Traditional Arabic" w:hAnsi="Traditional Arabic" w:cs="Traditional Arabic"/>
          <w:b/>
          <w:bCs/>
          <w:sz w:val="28"/>
          <w:szCs w:val="28"/>
          <w:u w:val="single"/>
          <w:rtl/>
          <w:lang w:val="en-US" w:bidi="ar-DZ"/>
        </w:rPr>
        <w:t>مكونات البيت الشعري:</w:t>
      </w:r>
    </w:p>
    <w:p w14:paraId="1FF6CA30">
      <w:pPr>
        <w:numPr>
          <w:ilvl w:val="0"/>
          <w:numId w:val="0"/>
        </w:numPr>
        <w:wordWrap/>
        <w:bidi/>
        <w:spacing w:after="0"/>
        <w:jc w:val="both"/>
        <w:rPr>
          <w:rFonts w:hint="cs" w:ascii="Traditional Arabic" w:hAnsi="Traditional Arabic" w:cs="Traditional Arabic"/>
          <w:b w:val="0"/>
          <w:bCs w:val="0"/>
          <w:sz w:val="28"/>
          <w:szCs w:val="28"/>
          <w:u w:val="single"/>
          <w:rtl/>
          <w:lang w:val="en-US" w:bidi="ar-DZ"/>
        </w:rPr>
      </w:pPr>
      <w:r>
        <w:rPr>
          <w:rFonts w:hint="cs" w:ascii="Traditional Arabic" w:hAnsi="Traditional Arabic" w:cs="Traditional Arabic"/>
          <w:b w:val="0"/>
          <w:bCs w:val="0"/>
          <w:sz w:val="28"/>
          <w:szCs w:val="28"/>
          <w:u w:val="single"/>
          <w:rtl/>
          <w:lang w:val="en-US" w:bidi="ar-DZ"/>
        </w:rPr>
        <w:t>ألا ليت العيون ترى</w:t>
      </w:r>
      <w:r>
        <w:rPr>
          <w:rFonts w:hint="cs" w:ascii="Traditional Arabic" w:hAnsi="Traditional Arabic" w:cs="Traditional Arabic"/>
          <w:b w:val="0"/>
          <w:bCs w:val="0"/>
          <w:sz w:val="28"/>
          <w:szCs w:val="28"/>
          <w:u w:val="none"/>
          <w:rtl/>
          <w:lang w:val="en-US" w:bidi="ar-DZ"/>
        </w:rPr>
        <w:t xml:space="preserve"> </w:t>
      </w:r>
      <w:r>
        <w:rPr>
          <w:rFonts w:hint="cs" w:ascii="Traditional Arabic" w:hAnsi="Traditional Arabic" w:cs="Traditional Arabic"/>
          <w:b w:val="0"/>
          <w:bCs w:val="0"/>
          <w:sz w:val="28"/>
          <w:szCs w:val="28"/>
          <w:u w:val="single"/>
          <w:rtl/>
          <w:lang w:val="en-US" w:bidi="ar-DZ"/>
        </w:rPr>
        <w:t>فؤادي</w:t>
      </w:r>
      <w:r>
        <w:rPr>
          <w:rFonts w:hint="cs" w:ascii="Traditional Arabic" w:hAnsi="Traditional Arabic" w:cs="Traditional Arabic"/>
          <w:b w:val="0"/>
          <w:bCs w:val="0"/>
          <w:sz w:val="28"/>
          <w:szCs w:val="28"/>
          <w:u w:val="none"/>
          <w:rtl/>
          <w:lang w:val="en-US" w:bidi="ar-DZ"/>
        </w:rPr>
        <w:t xml:space="preserve">                     </w:t>
      </w:r>
      <w:r>
        <w:rPr>
          <w:rFonts w:hint="cs" w:ascii="Traditional Arabic" w:hAnsi="Traditional Arabic" w:cs="Traditional Arabic"/>
          <w:b w:val="0"/>
          <w:bCs w:val="0"/>
          <w:sz w:val="28"/>
          <w:szCs w:val="28"/>
          <w:u w:val="single"/>
          <w:rtl/>
          <w:lang w:val="en-US" w:bidi="ar-DZ"/>
        </w:rPr>
        <w:t>لتبصر ما يُكنَ</w:t>
      </w:r>
      <w:r>
        <w:rPr>
          <w:rFonts w:hint="cs" w:ascii="Traditional Arabic" w:hAnsi="Traditional Arabic" w:cs="Traditional Arabic"/>
          <w:b w:val="0"/>
          <w:bCs w:val="0"/>
          <w:sz w:val="28"/>
          <w:szCs w:val="28"/>
          <w:u w:val="none"/>
          <w:rtl/>
          <w:lang w:val="en-US" w:bidi="ar-DZ"/>
        </w:rPr>
        <w:t xml:space="preserve"> </w:t>
      </w:r>
      <w:r>
        <w:rPr>
          <w:rFonts w:hint="cs" w:ascii="Traditional Arabic" w:hAnsi="Traditional Arabic" w:cs="Traditional Arabic"/>
          <w:b w:val="0"/>
          <w:bCs w:val="0"/>
          <w:sz w:val="28"/>
          <w:szCs w:val="28"/>
          <w:u w:val="single"/>
          <w:rtl/>
          <w:lang w:val="en-US" w:bidi="ar-DZ"/>
        </w:rPr>
        <w:t>فؤادي</w:t>
      </w:r>
    </w:p>
    <w:p w14:paraId="46AD5172">
      <w:pPr>
        <w:numPr>
          <w:ilvl w:val="0"/>
          <w:numId w:val="0"/>
        </w:numPr>
        <w:wordWrap/>
        <w:bidi/>
        <w:spacing w:after="0"/>
        <w:jc w:val="both"/>
        <w:rPr>
          <w:rFonts w:hint="default" w:ascii="Traditional Arabic" w:hAnsi="Traditional Arabic" w:cs="Traditional Arabic"/>
          <w:b w:val="0"/>
          <w:bCs w:val="0"/>
          <w:sz w:val="28"/>
          <w:szCs w:val="28"/>
          <w:u w:val="single"/>
          <w:rtl/>
          <w:lang w:val="en-US" w:bidi="ar-DZ"/>
        </w:rPr>
      </w:pPr>
      <w:r>
        <w:rPr>
          <w:rFonts w:hint="cs" w:ascii="Traditional Arabic" w:hAnsi="Traditional Arabic" w:cs="Traditional Arabic"/>
          <w:b w:val="0"/>
          <w:bCs w:val="0"/>
          <w:sz w:val="28"/>
          <w:szCs w:val="28"/>
          <w:u w:val="single"/>
          <w:rtl/>
          <w:lang w:val="en-US" w:bidi="ar-DZ"/>
        </w:rPr>
        <w:t>حشو                عروض</w:t>
      </w:r>
      <w:r>
        <w:rPr>
          <w:rFonts w:hint="cs" w:ascii="Traditional Arabic" w:hAnsi="Traditional Arabic" w:cs="Traditional Arabic"/>
          <w:b w:val="0"/>
          <w:bCs w:val="0"/>
          <w:sz w:val="28"/>
          <w:szCs w:val="28"/>
          <w:u w:val="none"/>
          <w:rtl/>
          <w:lang w:val="en-US" w:bidi="ar-DZ"/>
        </w:rPr>
        <w:t xml:space="preserve">                   </w:t>
      </w:r>
      <w:r>
        <w:rPr>
          <w:rFonts w:hint="cs" w:ascii="Traditional Arabic" w:hAnsi="Traditional Arabic" w:cs="Traditional Arabic"/>
          <w:b w:val="0"/>
          <w:bCs w:val="0"/>
          <w:sz w:val="28"/>
          <w:szCs w:val="28"/>
          <w:u w:val="single"/>
          <w:rtl/>
          <w:lang w:val="en-US" w:bidi="ar-DZ"/>
        </w:rPr>
        <w:t xml:space="preserve">    حشو        ضرب</w:t>
      </w:r>
    </w:p>
    <w:p w14:paraId="468C0598">
      <w:pPr>
        <w:numPr>
          <w:ilvl w:val="0"/>
          <w:numId w:val="0"/>
        </w:numPr>
        <w:wordWrap/>
        <w:bidi/>
        <w:spacing w:after="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صدر البيت                                   عجز البيت</w:t>
      </w:r>
    </w:p>
    <w:p w14:paraId="6BBA6952">
      <w:pPr>
        <w:numPr>
          <w:ilvl w:val="0"/>
          <w:numId w:val="0"/>
        </w:numPr>
        <w:wordWrap/>
        <w:bidi/>
        <w:spacing w:after="0"/>
        <w:jc w:val="both"/>
        <w:rPr>
          <w:rFonts w:hint="default"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المصراع الأول                                 المصراع الثاني</w:t>
      </w:r>
    </w:p>
    <w:p w14:paraId="6A956F48">
      <w:pPr>
        <w:numPr>
          <w:ilvl w:val="0"/>
          <w:numId w:val="0"/>
        </w:numPr>
        <w:wordWrap/>
        <w:bidi/>
        <w:spacing w:after="0"/>
        <w:jc w:val="both"/>
        <w:rPr>
          <w:rFonts w:hint="default"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الشطر الأول                                  الشطر الثاني</w:t>
      </w:r>
    </w:p>
    <w:p w14:paraId="076A0973">
      <w:pPr>
        <w:numPr>
          <w:ilvl w:val="0"/>
          <w:numId w:val="0"/>
        </w:numPr>
        <w:wordWrap/>
        <w:bidi/>
        <w:spacing w:after="0"/>
        <w:jc w:val="both"/>
        <w:rPr>
          <w:rFonts w:hint="default"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يتألف البيت الشعري من تفاعيل(أجزاء) و ينتهي بقافية ، ويتكون من قسمين متساويين عروضيا يسمى القسم الأول صدر البيت </w:t>
      </w:r>
      <w:r>
        <w:rPr>
          <w:rFonts w:hint="default" w:ascii="Traditional Arabic" w:hAnsi="Traditional Arabic" w:cs="Traditional Arabic"/>
          <w:b w:val="0"/>
          <w:bCs w:val="0"/>
          <w:sz w:val="28"/>
          <w:szCs w:val="28"/>
          <w:u w:val="none"/>
          <w:rtl/>
          <w:lang w:bidi="ar-DZ"/>
        </w:rPr>
        <w:t xml:space="preserve">أو الشطر الأول أو المصراع الأول </w:t>
      </w:r>
      <w:r>
        <w:rPr>
          <w:rFonts w:hint="cs" w:ascii="Traditional Arabic" w:hAnsi="Traditional Arabic" w:cs="Traditional Arabic"/>
          <w:b w:val="0"/>
          <w:bCs w:val="0"/>
          <w:sz w:val="28"/>
          <w:szCs w:val="28"/>
          <w:u w:val="none"/>
          <w:rtl/>
          <w:lang w:val="en-US" w:bidi="ar-DZ"/>
        </w:rPr>
        <w:t>و</w:t>
      </w:r>
      <w:r>
        <w:rPr>
          <w:rFonts w:hint="default" w:ascii="Traditional Arabic" w:hAnsi="Traditional Arabic" w:cs="Traditional Arabic"/>
          <w:b w:val="0"/>
          <w:bCs w:val="0"/>
          <w:sz w:val="28"/>
          <w:szCs w:val="28"/>
          <w:u w:val="none"/>
          <w:rtl w:val="0"/>
          <w:lang w:bidi="ar-DZ"/>
        </w:rPr>
        <w:t xml:space="preserve"> </w:t>
      </w:r>
      <w:r>
        <w:rPr>
          <w:rFonts w:hint="default" w:ascii="Traditional Arabic" w:hAnsi="Traditional Arabic" w:cs="Traditional Arabic"/>
          <w:b w:val="0"/>
          <w:bCs w:val="0"/>
          <w:sz w:val="28"/>
          <w:szCs w:val="28"/>
          <w:u w:val="none"/>
          <w:rtl/>
          <w:lang w:bidi="ar-DZ"/>
        </w:rPr>
        <w:t xml:space="preserve">يسمى </w:t>
      </w:r>
      <w:r>
        <w:rPr>
          <w:rFonts w:hint="cs" w:ascii="Traditional Arabic" w:hAnsi="Traditional Arabic" w:cs="Traditional Arabic"/>
          <w:b w:val="0"/>
          <w:bCs w:val="0"/>
          <w:sz w:val="28"/>
          <w:szCs w:val="28"/>
          <w:u w:val="none"/>
          <w:rtl/>
          <w:lang w:val="en-US" w:bidi="ar-DZ"/>
        </w:rPr>
        <w:t xml:space="preserve">القسم الثاني عجز البيت، </w:t>
      </w:r>
      <w:r>
        <w:rPr>
          <w:rFonts w:hint="default" w:ascii="Traditional Arabic" w:hAnsi="Traditional Arabic" w:cs="Traditional Arabic"/>
          <w:b w:val="0"/>
          <w:bCs w:val="0"/>
          <w:sz w:val="28"/>
          <w:szCs w:val="28"/>
          <w:u w:val="none"/>
          <w:rtl/>
          <w:lang w:bidi="ar-DZ"/>
        </w:rPr>
        <w:t xml:space="preserve">أو الشطر الثاني أو المصراع الثاني ، </w:t>
      </w:r>
      <w:r>
        <w:rPr>
          <w:rFonts w:hint="cs" w:ascii="Traditional Arabic" w:hAnsi="Traditional Arabic" w:cs="Traditional Arabic"/>
          <w:b w:val="0"/>
          <w:bCs w:val="0"/>
          <w:sz w:val="28"/>
          <w:szCs w:val="28"/>
          <w:u w:val="none"/>
          <w:rtl/>
          <w:lang w:val="en-US" w:bidi="ar-DZ"/>
        </w:rPr>
        <w:t xml:space="preserve">وتسمى التفعيلة الأخيرة من الصدر عروضا والتفعيلة الأخيرة </w:t>
      </w:r>
      <w:r>
        <w:rPr>
          <w:rFonts w:hint="default" w:ascii="Traditional Arabic" w:hAnsi="Traditional Arabic" w:cs="Traditional Arabic"/>
          <w:b w:val="0"/>
          <w:bCs w:val="0"/>
          <w:sz w:val="28"/>
          <w:szCs w:val="28"/>
          <w:u w:val="none"/>
          <w:rtl/>
          <w:lang w:bidi="ar-DZ"/>
        </w:rPr>
        <w:t xml:space="preserve">من العجز </w:t>
      </w:r>
      <w:r>
        <w:rPr>
          <w:rFonts w:hint="cs" w:ascii="Traditional Arabic" w:hAnsi="Traditional Arabic" w:cs="Traditional Arabic"/>
          <w:b w:val="0"/>
          <w:bCs w:val="0"/>
          <w:sz w:val="28"/>
          <w:szCs w:val="28"/>
          <w:u w:val="none"/>
          <w:rtl/>
          <w:lang w:val="en-US" w:bidi="ar-DZ"/>
        </w:rPr>
        <w:t>ضربا.وما عدا ذلك يسمى حشوا.</w:t>
      </w:r>
    </w:p>
    <w:p w14:paraId="6D10E7BD">
      <w:pPr>
        <w:numPr>
          <w:ilvl w:val="0"/>
          <w:numId w:val="0"/>
        </w:numPr>
        <w:wordWrap/>
        <w:bidi/>
        <w:spacing w:after="0"/>
        <w:ind w:leftChars="0"/>
        <w:jc w:val="both"/>
        <w:rPr>
          <w:rFonts w:hint="cs" w:ascii="Traditional Arabic" w:hAnsi="Traditional Arabic" w:cs="Traditional Arabic"/>
          <w:b/>
          <w:bCs/>
          <w:sz w:val="28"/>
          <w:szCs w:val="28"/>
          <w:u w:val="single"/>
          <w:rtl/>
          <w:lang w:val="en-US" w:bidi="ar-DZ"/>
        </w:rPr>
      </w:pPr>
      <w:r>
        <w:rPr>
          <w:rFonts w:hint="cs" w:ascii="Traditional Arabic" w:hAnsi="Traditional Arabic" w:cs="Traditional Arabic"/>
          <w:b/>
          <w:bCs/>
          <w:sz w:val="28"/>
          <w:szCs w:val="28"/>
          <w:u w:val="single"/>
          <w:rtl/>
          <w:lang w:val="en-US" w:bidi="ar-DZ"/>
        </w:rPr>
        <w:t>الكتابة العروضية:</w:t>
      </w:r>
    </w:p>
    <w:p w14:paraId="1E58A61B">
      <w:pPr>
        <w:numPr>
          <w:ilvl w:val="0"/>
          <w:numId w:val="0"/>
        </w:numPr>
        <w:wordWrap/>
        <w:bidi/>
        <w:spacing w:after="0"/>
        <w:ind w:left="283" w:leftChars="0" w:firstLine="280" w:firstLineChars="100"/>
        <w:jc w:val="both"/>
        <w:rPr>
          <w:rFonts w:hint="cs" w:ascii="Traditional Arabic" w:hAnsi="Traditional Arabic" w:cs="Traditional Arabic"/>
          <w:b w:val="0"/>
          <w:bCs w:val="0"/>
          <w:sz w:val="28"/>
          <w:szCs w:val="28"/>
          <w:u w:val="none"/>
          <w:rtl/>
          <w:lang w:val="en-US" w:bidi="ar-DZ"/>
        </w:rPr>
      </w:pPr>
      <w:r>
        <w:rPr>
          <w:rFonts w:hint="default" w:ascii="Traditional Arabic" w:hAnsi="Traditional Arabic" w:cs="Traditional Arabic"/>
          <w:b w:val="0"/>
          <w:bCs w:val="0"/>
          <w:sz w:val="28"/>
          <w:szCs w:val="28"/>
          <w:u w:val="none"/>
          <w:rtl/>
          <w:lang w:bidi="ar-DZ"/>
        </w:rPr>
        <w:t xml:space="preserve">هي أولى مراحل النجاح في وزن الشعر لأن </w:t>
      </w:r>
      <w:r>
        <w:rPr>
          <w:rFonts w:hint="cs" w:ascii="Traditional Arabic" w:hAnsi="Traditional Arabic" w:cs="Traditional Arabic"/>
          <w:b w:val="0"/>
          <w:bCs w:val="0"/>
          <w:sz w:val="28"/>
          <w:szCs w:val="28"/>
          <w:u w:val="none"/>
          <w:rtl/>
          <w:lang w:val="en-US" w:bidi="ar-DZ"/>
        </w:rPr>
        <w:t xml:space="preserve">الكتابة العروضية </w:t>
      </w:r>
      <w:r>
        <w:rPr>
          <w:rFonts w:hint="default" w:ascii="Traditional Arabic" w:hAnsi="Traditional Arabic" w:cs="Traditional Arabic"/>
          <w:b w:val="0"/>
          <w:bCs w:val="0"/>
          <w:sz w:val="28"/>
          <w:szCs w:val="28"/>
          <w:u w:val="none"/>
          <w:rtl w:val="0"/>
          <w:lang w:bidi="ar-DZ"/>
        </w:rPr>
        <w:t xml:space="preserve"> </w:t>
      </w:r>
      <w:r>
        <w:rPr>
          <w:rFonts w:hint="default" w:ascii="Traditional Arabic" w:hAnsi="Traditional Arabic" w:cs="Traditional Arabic"/>
          <w:b w:val="0"/>
          <w:bCs w:val="0"/>
          <w:sz w:val="28"/>
          <w:szCs w:val="28"/>
          <w:u w:val="none"/>
          <w:rtl/>
          <w:lang w:bidi="ar-DZ"/>
        </w:rPr>
        <w:t>تختلف</w:t>
      </w:r>
      <w:r>
        <w:rPr>
          <w:rFonts w:hint="cs" w:ascii="Traditional Arabic" w:hAnsi="Traditional Arabic" w:cs="Traditional Arabic"/>
          <w:b w:val="0"/>
          <w:bCs w:val="0"/>
          <w:sz w:val="28"/>
          <w:szCs w:val="28"/>
          <w:u w:val="none"/>
          <w:rtl/>
          <w:lang w:val="en-US" w:bidi="ar-DZ"/>
        </w:rPr>
        <w:t xml:space="preserve"> عن الكتابة الإملائية كونها تعتمد على المنطوق والمسموع فما ينطق به ويسمع يكتب وما لا ينطق به ولا يسمع لا يكتب ومثال ذلك:</w:t>
      </w:r>
    </w:p>
    <w:p w14:paraId="543E0F49">
      <w:pPr>
        <w:numPr>
          <w:ilvl w:val="0"/>
          <w:numId w:val="0"/>
        </w:numPr>
        <w:wordWrap/>
        <w:bidi/>
        <w:spacing w:after="0"/>
        <w:ind w:left="283" w:leftChars="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bCs/>
          <w:sz w:val="28"/>
          <w:szCs w:val="28"/>
          <w:u w:val="none"/>
          <w:rtl/>
          <w:lang w:val="en-US" w:bidi="ar-DZ"/>
        </w:rPr>
        <w:t>كتابة إملائية</w:t>
      </w:r>
      <w:r>
        <w:rPr>
          <w:rFonts w:hint="cs" w:ascii="Traditional Arabic" w:hAnsi="Traditional Arabic" w:cs="Traditional Arabic"/>
          <w:b w:val="0"/>
          <w:bCs w:val="0"/>
          <w:sz w:val="28"/>
          <w:szCs w:val="28"/>
          <w:u w:val="none"/>
          <w:rtl/>
          <w:lang w:val="en-US" w:bidi="ar-DZ"/>
        </w:rPr>
        <w:t>: هذا  -   لكنّ -  رجلٌ  -    والسّماء</w:t>
      </w:r>
    </w:p>
    <w:p w14:paraId="024FF1A9">
      <w:pPr>
        <w:numPr>
          <w:ilvl w:val="0"/>
          <w:numId w:val="0"/>
        </w:numPr>
        <w:wordWrap/>
        <w:bidi/>
        <w:spacing w:after="0"/>
        <w:ind w:left="283" w:leftChars="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bCs/>
          <w:sz w:val="28"/>
          <w:szCs w:val="28"/>
          <w:u w:val="none"/>
          <w:rtl/>
          <w:lang w:val="en-US" w:bidi="ar-DZ"/>
        </w:rPr>
        <w:t>كتابة عروضية</w:t>
      </w:r>
      <w:r>
        <w:rPr>
          <w:rFonts w:hint="cs" w:ascii="Traditional Arabic" w:hAnsi="Traditional Arabic" w:cs="Traditional Arabic"/>
          <w:b w:val="0"/>
          <w:bCs w:val="0"/>
          <w:sz w:val="28"/>
          <w:szCs w:val="28"/>
          <w:u w:val="none"/>
          <w:rtl/>
          <w:lang w:val="en-US" w:bidi="ar-DZ"/>
        </w:rPr>
        <w:t>: هاذا  -  لاكنن  - رجلن    -  وسْسَماء</w:t>
      </w:r>
    </w:p>
    <w:p w14:paraId="00C831D8">
      <w:pPr>
        <w:numPr>
          <w:ilvl w:val="0"/>
          <w:numId w:val="0"/>
        </w:numPr>
        <w:wordWrap/>
        <w:bidi/>
        <w:spacing w:after="0"/>
        <w:ind w:left="283" w:leftChars="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ومن الكتابة العروضية أيضا الإشباع  مثال: ضربتهُ= ضربتهو (الضمة على الهاء وما قبله متحرك يتولد عنها واو)</w:t>
      </w:r>
    </w:p>
    <w:p w14:paraId="27181BD1">
      <w:pPr>
        <w:numPr>
          <w:ilvl w:val="0"/>
          <w:numId w:val="0"/>
        </w:numPr>
        <w:wordWrap/>
        <w:bidi/>
        <w:spacing w:after="0"/>
        <w:ind w:left="283" w:leftChars="0"/>
        <w:jc w:val="both"/>
        <w:rPr>
          <w:rFonts w:hint="default"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مررت بهِ= مررت بهي(كسر الهاء وما قبله متحرك تتولد عنها ياء) </w:t>
      </w:r>
    </w:p>
    <w:p w14:paraId="3773E624">
      <w:pPr>
        <w:numPr>
          <w:ilvl w:val="0"/>
          <w:numId w:val="0"/>
        </w:numPr>
        <w:wordWrap/>
        <w:bidi/>
        <w:spacing w:after="0"/>
        <w:ind w:left="283" w:leftChars="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علم العروض علم الحركات والسكنات لكن الغرض الأسمى هو وزن البيت وزنا عروضيا أي البحر. مثال:</w:t>
      </w:r>
    </w:p>
    <w:p w14:paraId="7D59FCD4">
      <w:pPr>
        <w:numPr>
          <w:ilvl w:val="0"/>
          <w:numId w:val="0"/>
        </w:numPr>
        <w:wordWrap/>
        <w:bidi/>
        <w:spacing w:after="0"/>
        <w:ind w:left="283" w:leftChars="0" w:firstLine="207" w:firstLineChars="74"/>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والنَفس كالطًفل إن تهمله شبَ على                   حبَ الرَضاع وإن تفطمه ينطمِ</w:t>
      </w:r>
    </w:p>
    <w:p w14:paraId="425CD2BF">
      <w:pPr>
        <w:numPr>
          <w:ilvl w:val="0"/>
          <w:numId w:val="0"/>
        </w:numPr>
        <w:wordWrap/>
        <w:bidi/>
        <w:spacing w:after="0"/>
        <w:ind w:left="283" w:leftChars="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ون نف س كط طف ل إن ته مل ه شب ب ع لا     حب بر ر ضا ع و إن تف طم ه ين فط مي</w:t>
      </w:r>
    </w:p>
    <w:p w14:paraId="7502D8C2">
      <w:pPr>
        <w:numPr>
          <w:ilvl w:val="0"/>
          <w:numId w:val="0"/>
        </w:numPr>
        <w:wordWrap/>
        <w:bidi/>
        <w:spacing w:after="0"/>
        <w:ind w:left="283" w:leftChars="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/0 /0 /  /0  /0   / /0 /0 /0 / /0  /  /  /0      /0 /0 / /0/ / /0  /0 /0 / /0 // /0</w:t>
      </w:r>
    </w:p>
    <w:p w14:paraId="6ED4FBFA">
      <w:pPr>
        <w:numPr>
          <w:ilvl w:val="0"/>
          <w:numId w:val="0"/>
        </w:numPr>
        <w:wordWrap/>
        <w:bidi/>
        <w:spacing w:after="0"/>
        <w:ind w:left="283" w:leftChars="0"/>
        <w:jc w:val="both"/>
        <w:rPr>
          <w:rFonts w:hint="default"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الملاحظ في الكتابة العروضية لهذا البيت أننا أهملنا (ال) الشمسية في (النفس والطفل والرضاع )وفككنا الشد فيهم</w:t>
      </w:r>
    </w:p>
    <w:p w14:paraId="5A883882">
      <w:pPr>
        <w:numPr>
          <w:ilvl w:val="0"/>
          <w:numId w:val="0"/>
        </w:numPr>
        <w:wordWrap/>
        <w:bidi/>
        <w:spacing w:after="0"/>
        <w:ind w:leftChars="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bCs/>
          <w:sz w:val="28"/>
          <w:szCs w:val="28"/>
          <w:u w:val="single"/>
          <w:rtl/>
          <w:lang w:val="en-US" w:bidi="ar-DZ"/>
        </w:rPr>
        <w:t xml:space="preserve">المقاطع العروضية:  </w:t>
      </w:r>
    </w:p>
    <w:p w14:paraId="1184974D">
      <w:pPr>
        <w:numPr>
          <w:ilvl w:val="0"/>
          <w:numId w:val="0"/>
        </w:numPr>
        <w:wordWrap/>
        <w:bidi/>
        <w:spacing w:after="0"/>
        <w:ind w:left="283" w:leftChars="0" w:firstLine="420" w:firstLineChars="150"/>
        <w:jc w:val="both"/>
        <w:rPr>
          <w:rFonts w:hint="default"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وتتكون إما من (متحرك وساكن) أو من (متحركين) أو (متحركين وساكن) أو (متحركين بينهما ساكن) أو (ثلاث حركات وساكن) أو (أربع حركات وساكن )على النحو التالي:</w:t>
      </w:r>
    </w:p>
    <w:p w14:paraId="3AC2CD1B">
      <w:pPr>
        <w:numPr>
          <w:ilvl w:val="0"/>
          <w:numId w:val="0"/>
        </w:numPr>
        <w:wordWrap/>
        <w:bidi/>
        <w:spacing w:after="0"/>
        <w:ind w:left="283" w:leftChars="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/0 أو // أو //0 أو/0/ أو ///0 أو ////0 </w:t>
      </w:r>
    </w:p>
    <w:p w14:paraId="3737095C">
      <w:pPr>
        <w:numPr>
          <w:ilvl w:val="0"/>
          <w:numId w:val="1"/>
        </w:numPr>
        <w:wordWrap/>
        <w:bidi/>
        <w:spacing w:after="0"/>
        <w:ind w:left="283" w:leftChars="0"/>
        <w:jc w:val="both"/>
        <w:rPr>
          <w:rFonts w:hint="default"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(/0) = مَن- مِن- عن= سبب خفيف</w:t>
      </w:r>
    </w:p>
    <w:p w14:paraId="149F0675">
      <w:pPr>
        <w:numPr>
          <w:ilvl w:val="0"/>
          <w:numId w:val="1"/>
        </w:numPr>
        <w:wordWrap/>
        <w:bidi/>
        <w:spacing w:after="0"/>
        <w:ind w:left="283" w:leftChars="0"/>
        <w:jc w:val="both"/>
        <w:rPr>
          <w:rFonts w:hint="default"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 لِم - بِمَ = سبب ثقيل</w:t>
      </w:r>
    </w:p>
    <w:p w14:paraId="41BA4233">
      <w:pPr>
        <w:numPr>
          <w:ilvl w:val="0"/>
          <w:numId w:val="1"/>
        </w:numPr>
        <w:wordWrap/>
        <w:bidi/>
        <w:spacing w:after="0"/>
        <w:ind w:left="283" w:leftChars="0"/>
        <w:jc w:val="both"/>
        <w:rPr>
          <w:rFonts w:hint="default"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(//0) = على - ندى- سعى= وتد مجموع</w:t>
      </w:r>
    </w:p>
    <w:p w14:paraId="0DAF5004">
      <w:pPr>
        <w:numPr>
          <w:ilvl w:val="0"/>
          <w:numId w:val="1"/>
        </w:numPr>
        <w:wordWrap/>
        <w:bidi/>
        <w:spacing w:after="0"/>
        <w:ind w:left="283" w:leftChars="0"/>
        <w:jc w:val="both"/>
        <w:rPr>
          <w:rFonts w:hint="default"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(/0/) = بين- سوف - قال = وتد مفروق</w:t>
      </w:r>
    </w:p>
    <w:p w14:paraId="5DFF7F72">
      <w:pPr>
        <w:numPr>
          <w:ilvl w:val="0"/>
          <w:numId w:val="1"/>
        </w:numPr>
        <w:wordWrap/>
        <w:bidi/>
        <w:spacing w:after="0"/>
        <w:ind w:left="283" w:leftChars="0"/>
        <w:jc w:val="both"/>
        <w:rPr>
          <w:rFonts w:hint="default"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(///0) = رجلٌ - ضربوا = فاصلة صغرى</w:t>
      </w:r>
    </w:p>
    <w:p w14:paraId="773E9DEC">
      <w:pPr>
        <w:numPr>
          <w:ilvl w:val="0"/>
          <w:numId w:val="1"/>
        </w:numPr>
        <w:wordWrap/>
        <w:bidi/>
        <w:spacing w:after="0"/>
        <w:ind w:left="283" w:leftChars="0"/>
        <w:jc w:val="both"/>
        <w:rPr>
          <w:rFonts w:hint="default"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(////0) = عملهم= فاصلة كبرى</w:t>
      </w:r>
    </w:p>
    <w:p w14:paraId="0313C7BD">
      <w:pPr>
        <w:numPr>
          <w:ilvl w:val="0"/>
          <w:numId w:val="0"/>
        </w:numPr>
        <w:wordWrap/>
        <w:bidi/>
        <w:spacing w:after="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غير أنه يمكن القول -عند بعض العروضيين-أن الشعر العربي يتكون من سبب خفيف وسبب ثقيل فقط إذ لا وجود للفاصلة الصغرى  والكبرى إذ الفاصلة الصغرى تتكون أصلا من سبب ثقيل وسبب خفيف والفاصلة الكبرى تتكون أصلا من سبب ثقيل ووتد مجموع .ويمكن جمع جميع المقاطع العروضية الستة في الجملة الاعتباطية التالية:</w:t>
      </w:r>
    </w:p>
    <w:p w14:paraId="5C92349D">
      <w:pPr>
        <w:numPr>
          <w:ilvl w:val="0"/>
          <w:numId w:val="0"/>
        </w:numPr>
        <w:wordWrap/>
        <w:bidi/>
        <w:spacing w:after="0"/>
        <w:jc w:val="both"/>
        <w:rPr>
          <w:rFonts w:hint="cs" w:ascii="Traditional Arabic" w:hAnsi="Traditional Arabic" w:cs="Traditional Arabic"/>
          <w:b w:val="0"/>
          <w:bCs w:val="0"/>
          <w:sz w:val="28"/>
          <w:szCs w:val="28"/>
          <w:u w:val="none"/>
          <w:rtl/>
          <w:lang w:val="en-US" w:bidi="ar-DZ"/>
        </w:rPr>
      </w:pPr>
    </w:p>
    <w:p w14:paraId="2F0A5654">
      <w:pPr>
        <w:numPr>
          <w:ilvl w:val="0"/>
          <w:numId w:val="0"/>
        </w:numPr>
        <w:wordWrap/>
        <w:bidi/>
        <w:spacing w:after="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لم أر على ظهر جبلٍ سمكةً</w:t>
      </w:r>
    </w:p>
    <w:p w14:paraId="214577D5">
      <w:pPr>
        <w:numPr>
          <w:ilvl w:val="0"/>
          <w:numId w:val="0"/>
        </w:numPr>
        <w:wordWrap/>
        <w:bidi/>
        <w:spacing w:after="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/0 // //0 /0/ ///0 ////0 </w:t>
      </w:r>
    </w:p>
    <w:p w14:paraId="0F091805">
      <w:pPr>
        <w:numPr>
          <w:ilvl w:val="0"/>
          <w:numId w:val="0"/>
        </w:numPr>
        <w:wordWrap/>
        <w:bidi/>
        <w:spacing w:after="0"/>
        <w:ind w:left="283" w:leftChars="0"/>
        <w:jc w:val="both"/>
        <w:rPr>
          <w:rFonts w:hint="default" w:ascii="Traditional Arabic" w:hAnsi="Traditional Arabic" w:cs="Traditional Arabic"/>
          <w:b/>
          <w:bCs/>
          <w:sz w:val="28"/>
          <w:szCs w:val="28"/>
          <w:u w:val="single"/>
          <w:rtl/>
          <w:lang w:val="en-US" w:bidi="ar-DZ"/>
        </w:rPr>
      </w:pPr>
      <w:r>
        <w:rPr>
          <w:rFonts w:hint="cs" w:ascii="Traditional Arabic" w:hAnsi="Traditional Arabic" w:cs="Traditional Arabic"/>
          <w:b/>
          <w:bCs/>
          <w:sz w:val="28"/>
          <w:szCs w:val="28"/>
          <w:u w:val="single"/>
          <w:rtl/>
          <w:lang w:val="en-US" w:bidi="ar-DZ"/>
        </w:rPr>
        <w:t>التفعيلات</w:t>
      </w:r>
    </w:p>
    <w:p w14:paraId="79FFDBC9">
      <w:pPr>
        <w:numPr>
          <w:ilvl w:val="0"/>
          <w:numId w:val="0"/>
        </w:numPr>
        <w:wordWrap/>
        <w:bidi/>
        <w:spacing w:after="0"/>
        <w:ind w:left="283" w:leftChars="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هي الوحدات الموسيقة التي توزن بها قصائد الشعر العربي ومنها  تتكون بحور الشعر  والذي بلغ عددها على الأشهر  ستة عشرة (16 ) وزنا أو بحرا و كل وزن يتكون من عدد محدد من التفعيلات و كل تفعيلة تتكون من مقاطع على النحو التالي:</w:t>
      </w:r>
    </w:p>
    <w:p w14:paraId="09025A22">
      <w:pPr>
        <w:numPr>
          <w:ilvl w:val="0"/>
          <w:numId w:val="0"/>
        </w:numPr>
        <w:wordWrap/>
        <w:bidi/>
        <w:spacing w:after="0"/>
        <w:ind w:left="283" w:leftChars="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مفاعلتن      متفاعلن     مفاعيلن     مستفعلن      فعولن      فاعلن</w:t>
      </w:r>
    </w:p>
    <w:p w14:paraId="3B129251">
      <w:pPr>
        <w:numPr>
          <w:ilvl w:val="0"/>
          <w:numId w:val="0"/>
        </w:numPr>
        <w:wordWrap/>
        <w:bidi/>
        <w:spacing w:after="0"/>
        <w:ind w:left="283" w:leftChars="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//0 ///0   ///0 //0   //0 /0/0  /0/0 //0   //0 /0    /0 //0 </w:t>
      </w:r>
    </w:p>
    <w:p w14:paraId="1A21B14F">
      <w:pPr>
        <w:numPr>
          <w:ilvl w:val="0"/>
          <w:numId w:val="0"/>
        </w:numPr>
        <w:wordWrap/>
        <w:bidi/>
        <w:spacing w:after="0"/>
        <w:ind w:left="283" w:leftChars="0"/>
        <w:jc w:val="both"/>
        <w:rPr>
          <w:rFonts w:hint="default" w:ascii="Traditional Arabic" w:hAnsi="Traditional Arabic" w:cs="Traditional Arabic"/>
          <w:b w:val="0"/>
          <w:bCs w:val="0"/>
          <w:sz w:val="28"/>
          <w:szCs w:val="28"/>
          <w:u w:val="none"/>
          <w:rtl/>
          <w:lang w:val="en-US" w:bidi="ar-DZ"/>
        </w:rPr>
      </w:pPr>
      <w:r>
        <w:rPr>
          <w:rFonts w:hint="cs" w:ascii="Traditional Arabic" w:hAnsi="Traditional Arabic" w:cs="Traditional Arabic"/>
          <w:b/>
          <w:bCs/>
          <w:sz w:val="28"/>
          <w:szCs w:val="28"/>
          <w:u w:val="single"/>
          <w:rtl/>
          <w:lang w:val="en-US" w:bidi="ar-DZ"/>
        </w:rPr>
        <w:t xml:space="preserve">خطوات وزن الشعر : </w:t>
      </w:r>
      <w:r>
        <w:rPr>
          <w:rFonts w:hint="cs" w:ascii="Traditional Arabic" w:hAnsi="Traditional Arabic" w:cs="Traditional Arabic"/>
          <w:b w:val="0"/>
          <w:bCs w:val="0"/>
          <w:sz w:val="28"/>
          <w:szCs w:val="28"/>
          <w:u w:val="none"/>
          <w:rtl/>
          <w:lang w:val="en-US" w:bidi="ar-DZ"/>
        </w:rPr>
        <w:t>يمر وزن الشعر بالمراحل التالية:</w:t>
      </w:r>
    </w:p>
    <w:p w14:paraId="4FB6423B">
      <w:pPr>
        <w:numPr>
          <w:ilvl w:val="0"/>
          <w:numId w:val="2"/>
        </w:numPr>
        <w:wordWrap/>
        <w:bidi/>
        <w:spacing w:after="0"/>
        <w:ind w:left="283" w:leftChars="0"/>
        <w:jc w:val="both"/>
        <w:rPr>
          <w:rFonts w:hint="default"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النطق السليم للشعر</w:t>
      </w:r>
    </w:p>
    <w:p w14:paraId="56D48AD9">
      <w:pPr>
        <w:numPr>
          <w:ilvl w:val="0"/>
          <w:numId w:val="2"/>
        </w:numPr>
        <w:wordWrap/>
        <w:bidi/>
        <w:spacing w:after="0"/>
        <w:ind w:left="283" w:leftChars="0"/>
        <w:jc w:val="both"/>
        <w:rPr>
          <w:rFonts w:hint="default"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الكتابة العروضية</w:t>
      </w:r>
    </w:p>
    <w:p w14:paraId="3A403B0B">
      <w:pPr>
        <w:numPr>
          <w:ilvl w:val="0"/>
          <w:numId w:val="2"/>
        </w:numPr>
        <w:wordWrap/>
        <w:bidi/>
        <w:spacing w:after="0"/>
        <w:ind w:left="283" w:leftChars="0"/>
        <w:jc w:val="both"/>
        <w:rPr>
          <w:rFonts w:hint="default"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الحركات والسكنات</w:t>
      </w:r>
    </w:p>
    <w:p w14:paraId="4970FC40">
      <w:pPr>
        <w:numPr>
          <w:ilvl w:val="0"/>
          <w:numId w:val="2"/>
        </w:numPr>
        <w:wordWrap/>
        <w:bidi/>
        <w:spacing w:after="0"/>
        <w:ind w:left="283" w:leftChars="0"/>
        <w:jc w:val="both"/>
        <w:rPr>
          <w:rFonts w:hint="default"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المقاطع العروضية</w:t>
      </w:r>
    </w:p>
    <w:p w14:paraId="29784652">
      <w:pPr>
        <w:numPr>
          <w:ilvl w:val="0"/>
          <w:numId w:val="2"/>
        </w:numPr>
        <w:wordWrap/>
        <w:bidi/>
        <w:spacing w:after="0"/>
        <w:ind w:left="283" w:leftChars="0"/>
        <w:jc w:val="both"/>
        <w:rPr>
          <w:rFonts w:hint="default"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التفعيلات</w:t>
      </w:r>
    </w:p>
    <w:p w14:paraId="03D7B89B">
      <w:pPr>
        <w:numPr>
          <w:ilvl w:val="0"/>
          <w:numId w:val="2"/>
        </w:numPr>
        <w:wordWrap/>
        <w:bidi/>
        <w:spacing w:after="0"/>
        <w:ind w:left="283" w:leftChars="0"/>
        <w:jc w:val="both"/>
        <w:rPr>
          <w:rFonts w:hint="default"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نغمات البحر أو الوزن العروضي.</w:t>
      </w:r>
    </w:p>
    <w:p w14:paraId="3CF95382">
      <w:pPr>
        <w:numPr>
          <w:ilvl w:val="0"/>
          <w:numId w:val="0"/>
        </w:numPr>
        <w:wordWrap/>
        <w:bidi/>
        <w:spacing w:after="0"/>
        <w:jc w:val="both"/>
        <w:rPr>
          <w:rFonts w:hint="cs" w:ascii="Traditional Arabic" w:hAnsi="Traditional Arabic" w:cs="Traditional Arabic"/>
          <w:b/>
          <w:bCs/>
          <w:sz w:val="28"/>
          <w:szCs w:val="28"/>
          <w:u w:val="single"/>
          <w:rtl/>
          <w:lang w:val="en-US" w:bidi="ar-DZ"/>
        </w:rPr>
      </w:pPr>
      <w:r>
        <w:rPr>
          <w:rFonts w:hint="cs" w:ascii="Traditional Arabic" w:hAnsi="Traditional Arabic" w:cs="Traditional Arabic"/>
          <w:b/>
          <w:bCs/>
          <w:sz w:val="28"/>
          <w:szCs w:val="28"/>
          <w:u w:val="single"/>
          <w:rtl/>
          <w:lang w:val="en-US" w:bidi="ar-DZ"/>
        </w:rPr>
        <w:t>بحور الشعر العربي</w:t>
      </w:r>
    </w:p>
    <w:p w14:paraId="7ED7223F">
      <w:pPr>
        <w:numPr>
          <w:ilvl w:val="0"/>
          <w:numId w:val="0"/>
        </w:numPr>
        <w:wordWrap/>
        <w:bidi/>
        <w:spacing w:after="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هي الأوزان 16)التي يبنى عليها الشعر العربي والتي ابتكرها الخليل بن أحمد بطريقة رياضية ، معرفة هذه الطريقة ليست ضرورية لغير الباحثين غير أن معرفتها تنفع وعدم معرفتها لا تضر.وسنكتفي بدراسة بحر واحد فقط من بين بحور الشعر العربي (16) وهو بحر الوافر بصوره المعروفة. وبحور الشعر على نمطين:البحور البسيطة الصافية تتكرر فيها الغمة أو التفعيلة الواحدة تكرارا معينا، أما البحور المركبة و تتكون من تفعيلتين. وسنكتفي بدراسة بحر واحد فقط هو بحر الوافر في صوره المختلفة. </w:t>
      </w:r>
    </w:p>
    <w:p w14:paraId="2AF7FF99">
      <w:pPr>
        <w:numPr>
          <w:ilvl w:val="0"/>
          <w:numId w:val="0"/>
        </w:numPr>
        <w:wordWrap/>
        <w:bidi/>
        <w:spacing w:after="0"/>
        <w:jc w:val="both"/>
        <w:rPr>
          <w:rFonts w:hint="default" w:ascii="Traditional Arabic" w:hAnsi="Traditional Arabic" w:cs="Traditional Arabic"/>
          <w:b w:val="0"/>
          <w:bCs w:val="0"/>
          <w:sz w:val="28"/>
          <w:szCs w:val="28"/>
          <w:u w:val="none"/>
          <w:rtl/>
          <w:lang w:val="en-US" w:bidi="ar-DZ"/>
        </w:rPr>
      </w:pPr>
      <w:r>
        <w:rPr>
          <w:rFonts w:hint="cs" w:ascii="Traditional Arabic" w:hAnsi="Traditional Arabic" w:cs="Traditional Arabic"/>
          <w:b/>
          <w:bCs/>
          <w:sz w:val="28"/>
          <w:szCs w:val="28"/>
          <w:u w:val="none"/>
          <w:rtl/>
          <w:lang w:val="en-US" w:bidi="ar-DZ"/>
        </w:rPr>
        <w:t xml:space="preserve">بحرالوافر: </w:t>
      </w:r>
      <w:r>
        <w:rPr>
          <w:rFonts w:hint="cs" w:ascii="Traditional Arabic" w:hAnsi="Traditional Arabic" w:cs="Traditional Arabic"/>
          <w:b w:val="0"/>
          <w:bCs w:val="0"/>
          <w:sz w:val="28"/>
          <w:szCs w:val="28"/>
          <w:u w:val="none"/>
          <w:rtl/>
          <w:lang w:val="en-US" w:bidi="ar-DZ"/>
        </w:rPr>
        <w:t>يتكون من ست تفعيلات في كل شطر ثلاث تفعيلات وشاهده:</w:t>
      </w:r>
    </w:p>
    <w:p w14:paraId="77529691">
      <w:pPr>
        <w:numPr>
          <w:ilvl w:val="0"/>
          <w:numId w:val="0"/>
        </w:numPr>
        <w:wordWrap/>
        <w:bidi/>
        <w:spacing w:after="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بحور الشعر وافره جميل      مفاعلتن مفاعلتن فعولن </w:t>
      </w:r>
    </w:p>
    <w:p w14:paraId="4A60BE51">
      <w:pPr>
        <w:numPr>
          <w:ilvl w:val="0"/>
          <w:numId w:val="0"/>
        </w:numPr>
        <w:wordWrap/>
        <w:bidi/>
        <w:spacing w:after="0"/>
        <w:jc w:val="both"/>
        <w:rPr>
          <w:rFonts w:hint="default" w:ascii="Traditional Arabic" w:hAnsi="Traditional Arabic" w:cs="Traditional Arabic"/>
          <w:b w:val="0"/>
          <w:bCs w:val="0"/>
          <w:sz w:val="28"/>
          <w:szCs w:val="28"/>
          <w:u w:val="none"/>
          <w:rtl/>
          <w:lang w:val="en-US" w:bidi="ar-DZ"/>
        </w:rPr>
      </w:pPr>
      <w:r>
        <w:rPr>
          <w:rFonts w:hint="cs" w:ascii="Traditional Arabic" w:hAnsi="Traditional Arabic" w:cs="Traditional Arabic"/>
          <w:b/>
          <w:bCs/>
          <w:sz w:val="28"/>
          <w:szCs w:val="28"/>
          <w:u w:val="none"/>
          <w:rtl/>
          <w:lang w:val="en-US" w:bidi="ar-DZ"/>
        </w:rPr>
        <w:t>والوافر التام</w:t>
      </w:r>
      <w:r>
        <w:rPr>
          <w:rFonts w:hint="cs" w:ascii="Traditional Arabic" w:hAnsi="Traditional Arabic" w:cs="Traditional Arabic"/>
          <w:b w:val="0"/>
          <w:bCs w:val="0"/>
          <w:sz w:val="28"/>
          <w:szCs w:val="28"/>
          <w:u w:val="none"/>
          <w:rtl/>
          <w:lang w:val="en-US" w:bidi="ar-DZ"/>
        </w:rPr>
        <w:t xml:space="preserve"> له صورة واحدة بغض النظر عن ما يصيبه من زحاف أو علة وهي:</w:t>
      </w:r>
    </w:p>
    <w:p w14:paraId="5C722C42">
      <w:pPr>
        <w:numPr>
          <w:ilvl w:val="0"/>
          <w:numId w:val="0"/>
        </w:numPr>
        <w:wordWrap/>
        <w:bidi/>
        <w:spacing w:after="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مفاعلتن مفاعلتن فعولن      مفاعلتن مفاعلتن فعولن</w:t>
      </w:r>
    </w:p>
    <w:p w14:paraId="60B331C3">
      <w:pPr>
        <w:numPr>
          <w:ilvl w:val="0"/>
          <w:numId w:val="0"/>
        </w:numPr>
        <w:wordWrap/>
        <w:bidi/>
        <w:spacing w:after="0"/>
        <w:jc w:val="both"/>
        <w:rPr>
          <w:rFonts w:hint="cs" w:ascii="Traditional Arabic" w:hAnsi="Traditional Arabic" w:cs="Traditional Arabic"/>
          <w:b w:val="0"/>
          <w:bCs w:val="0"/>
          <w:sz w:val="28"/>
          <w:szCs w:val="28"/>
          <w:u w:val="single"/>
          <w:rtl/>
          <w:lang w:val="en-US" w:bidi="ar-DZ"/>
        </w:rPr>
      </w:pPr>
      <w:r>
        <w:rPr>
          <w:rFonts w:hint="cs" w:ascii="Traditional Arabic" w:hAnsi="Traditional Arabic" w:cs="Traditional Arabic"/>
          <w:b w:val="0"/>
          <w:bCs w:val="0"/>
          <w:sz w:val="28"/>
          <w:szCs w:val="28"/>
          <w:u w:val="single"/>
          <w:rtl/>
          <w:lang w:val="en-US" w:bidi="ar-DZ"/>
        </w:rPr>
        <w:t>سلو قلبي غداة سل</w:t>
      </w:r>
      <w:r>
        <w:rPr>
          <w:rFonts w:hint="cs" w:ascii="Traditional Arabic" w:hAnsi="Traditional Arabic" w:cs="Traditional Arabic"/>
          <w:b w:val="0"/>
          <w:bCs w:val="0"/>
          <w:sz w:val="28"/>
          <w:szCs w:val="28"/>
          <w:u w:val="none"/>
          <w:rtl/>
          <w:lang w:val="en-US" w:bidi="ar-DZ"/>
        </w:rPr>
        <w:t xml:space="preserve">ا </w:t>
      </w:r>
      <w:r>
        <w:rPr>
          <w:rFonts w:hint="cs" w:ascii="Traditional Arabic" w:hAnsi="Traditional Arabic" w:cs="Traditional Arabic"/>
          <w:b w:val="0"/>
          <w:bCs w:val="0"/>
          <w:sz w:val="28"/>
          <w:szCs w:val="28"/>
          <w:u w:val="single"/>
          <w:rtl/>
          <w:lang w:val="en-US" w:bidi="ar-DZ"/>
        </w:rPr>
        <w:t>وتاب</w:t>
      </w:r>
      <w:r>
        <w:rPr>
          <w:rFonts w:hint="cs" w:ascii="Traditional Arabic" w:hAnsi="Traditional Arabic" w:cs="Traditional Arabic"/>
          <w:b w:val="0"/>
          <w:bCs w:val="0"/>
          <w:sz w:val="28"/>
          <w:szCs w:val="28"/>
          <w:u w:val="none"/>
          <w:rtl/>
          <w:lang w:val="en-US" w:bidi="ar-DZ"/>
        </w:rPr>
        <w:t xml:space="preserve">ا           </w:t>
      </w:r>
      <w:r>
        <w:rPr>
          <w:rFonts w:hint="cs" w:ascii="Traditional Arabic" w:hAnsi="Traditional Arabic" w:cs="Traditional Arabic"/>
          <w:b w:val="0"/>
          <w:bCs w:val="0"/>
          <w:sz w:val="28"/>
          <w:szCs w:val="28"/>
          <w:u w:val="single"/>
          <w:rtl/>
          <w:lang w:val="en-US" w:bidi="ar-DZ"/>
        </w:rPr>
        <w:t>لعل على الجمال له</w:t>
      </w:r>
      <w:r>
        <w:rPr>
          <w:rFonts w:hint="cs" w:ascii="Traditional Arabic" w:hAnsi="Traditional Arabic" w:cs="Traditional Arabic"/>
          <w:b w:val="0"/>
          <w:bCs w:val="0"/>
          <w:sz w:val="28"/>
          <w:szCs w:val="28"/>
          <w:u w:val="none"/>
          <w:rtl/>
          <w:lang w:val="en-US" w:bidi="ar-DZ"/>
        </w:rPr>
        <w:t xml:space="preserve"> </w:t>
      </w:r>
      <w:r>
        <w:rPr>
          <w:rFonts w:hint="cs" w:ascii="Traditional Arabic" w:hAnsi="Traditional Arabic" w:cs="Traditional Arabic"/>
          <w:b w:val="0"/>
          <w:bCs w:val="0"/>
          <w:sz w:val="28"/>
          <w:szCs w:val="28"/>
          <w:u w:val="single"/>
          <w:rtl/>
          <w:lang w:val="en-US" w:bidi="ar-DZ"/>
        </w:rPr>
        <w:t>عتابا</w:t>
      </w:r>
    </w:p>
    <w:p w14:paraId="2597FAAD">
      <w:pPr>
        <w:numPr>
          <w:ilvl w:val="0"/>
          <w:numId w:val="0"/>
        </w:numPr>
        <w:wordWrap/>
        <w:bidi/>
        <w:spacing w:after="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حشو         عروض مؤنثة        حشو          الضرب</w:t>
      </w:r>
    </w:p>
    <w:p w14:paraId="232931D2">
      <w:pPr>
        <w:numPr>
          <w:ilvl w:val="0"/>
          <w:numId w:val="0"/>
        </w:numPr>
        <w:wordWrap/>
        <w:bidi/>
        <w:spacing w:after="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القراءة العروضية للبيت: </w:t>
      </w:r>
    </w:p>
    <w:p w14:paraId="5F081FB5">
      <w:pPr>
        <w:numPr>
          <w:ilvl w:val="0"/>
          <w:numId w:val="0"/>
        </w:numPr>
        <w:wordWrap/>
        <w:bidi/>
        <w:spacing w:after="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س لو قل بي /  غ دا ة  س لا / و تا با           ل عل ل ع لل / ج ما ل ل هو/ ع تا با</w:t>
      </w:r>
    </w:p>
    <w:p w14:paraId="6719B606">
      <w:pPr>
        <w:numPr>
          <w:ilvl w:val="0"/>
          <w:numId w:val="0"/>
        </w:numPr>
        <w:wordWrap/>
        <w:bidi/>
        <w:spacing w:after="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التنغيم او الحركات والسكنات :  / /0 /0 /0   //0/  / /0    / /0/0          / /0 / / /0     / /0/ / /0   / /0/0</w:t>
      </w:r>
    </w:p>
    <w:p w14:paraId="5DC5CEB4">
      <w:pPr>
        <w:numPr>
          <w:ilvl w:val="0"/>
          <w:numId w:val="0"/>
        </w:numPr>
        <w:wordWrap/>
        <w:bidi/>
        <w:spacing w:after="0"/>
        <w:jc w:val="both"/>
        <w:rPr>
          <w:rFonts w:hint="default"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الشطر الأول: التفعيلة الأولى سكن فيها المتحرك الخامس والثانية كاملة والثالثة (العروض)ناقصة</w:t>
      </w:r>
    </w:p>
    <w:p w14:paraId="1608B6BF">
      <w:pPr>
        <w:numPr>
          <w:ilvl w:val="0"/>
          <w:numId w:val="0"/>
        </w:numPr>
        <w:wordWrap/>
        <w:bidi/>
        <w:spacing w:after="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الشطر الثاني: التفعيلة الأولى كاملة والثانية كاملة والثالثة (الضرب) ناقصة</w:t>
      </w:r>
    </w:p>
    <w:p w14:paraId="46860EEB">
      <w:pPr>
        <w:numPr>
          <w:ilvl w:val="0"/>
          <w:numId w:val="0"/>
        </w:numPr>
        <w:wordWrap/>
        <w:bidi/>
        <w:spacing w:after="0"/>
        <w:jc w:val="both"/>
        <w:rPr>
          <w:rFonts w:hint="cs" w:ascii="Traditional Arabic" w:hAnsi="Traditional Arabic" w:cs="Traditional Arabic"/>
          <w:b w:val="0"/>
          <w:bCs w:val="0"/>
          <w:sz w:val="28"/>
          <w:szCs w:val="28"/>
          <w:u w:val="single"/>
          <w:rtl/>
          <w:lang w:val="en-US" w:bidi="ar-DZ"/>
        </w:rPr>
      </w:pPr>
      <w:r>
        <w:rPr>
          <w:rFonts w:hint="cs" w:ascii="Traditional Arabic" w:hAnsi="Traditional Arabic" w:cs="Traditional Arabic"/>
          <w:b w:val="0"/>
          <w:bCs w:val="0"/>
          <w:sz w:val="28"/>
          <w:szCs w:val="28"/>
          <w:u w:val="none"/>
          <w:rtl/>
          <w:lang w:val="en-US" w:bidi="ar-DZ"/>
        </w:rPr>
        <w:t xml:space="preserve">يلاحظ تغيير في الضرب والعروض حيث تحوت مفاعلتن إلى فعولن حيث حذف منهما السبب الخفيف الأخير (تن)و سكن ما قبلهما ويسمى حذف السبب الخفيف </w:t>
      </w:r>
      <w:r>
        <w:rPr>
          <w:rFonts w:hint="cs" w:ascii="Traditional Arabic" w:hAnsi="Traditional Arabic" w:cs="Traditional Arabic"/>
          <w:b w:val="0"/>
          <w:bCs w:val="0"/>
          <w:sz w:val="28"/>
          <w:szCs w:val="28"/>
          <w:u w:val="single"/>
          <w:rtl/>
          <w:lang w:val="en-US" w:bidi="ar-DZ"/>
        </w:rPr>
        <w:t xml:space="preserve">حذفا  </w:t>
      </w:r>
      <w:r>
        <w:rPr>
          <w:rFonts w:hint="cs" w:ascii="Traditional Arabic" w:hAnsi="Traditional Arabic" w:cs="Traditional Arabic"/>
          <w:b w:val="0"/>
          <w:bCs w:val="0"/>
          <w:sz w:val="28"/>
          <w:szCs w:val="28"/>
          <w:u w:val="none"/>
          <w:rtl/>
          <w:lang w:val="en-US" w:bidi="ar-DZ"/>
        </w:rPr>
        <w:t xml:space="preserve">ويسمى تسكين ما قبلهما </w:t>
      </w:r>
      <w:r>
        <w:rPr>
          <w:rFonts w:hint="cs" w:ascii="Traditional Arabic" w:hAnsi="Traditional Arabic" w:cs="Traditional Arabic"/>
          <w:b w:val="0"/>
          <w:bCs w:val="0"/>
          <w:sz w:val="28"/>
          <w:szCs w:val="28"/>
          <w:u w:val="single"/>
          <w:rtl/>
          <w:lang w:val="en-US" w:bidi="ar-DZ"/>
        </w:rPr>
        <w:t xml:space="preserve">عصبا </w:t>
      </w:r>
      <w:r>
        <w:rPr>
          <w:rFonts w:hint="cs" w:ascii="Traditional Arabic" w:hAnsi="Traditional Arabic" w:cs="Traditional Arabic"/>
          <w:b w:val="0"/>
          <w:bCs w:val="0"/>
          <w:sz w:val="28"/>
          <w:szCs w:val="28"/>
          <w:u w:val="none"/>
          <w:rtl/>
          <w:lang w:val="en-US" w:bidi="ar-DZ"/>
        </w:rPr>
        <w:t xml:space="preserve">ويسمى مجموعهما </w:t>
      </w:r>
      <w:r>
        <w:rPr>
          <w:rFonts w:hint="cs" w:ascii="Traditional Arabic" w:hAnsi="Traditional Arabic" w:cs="Traditional Arabic"/>
          <w:b w:val="0"/>
          <w:bCs w:val="0"/>
          <w:sz w:val="28"/>
          <w:szCs w:val="28"/>
          <w:u w:val="single"/>
          <w:rtl/>
          <w:lang w:val="en-US" w:bidi="ar-DZ"/>
        </w:rPr>
        <w:t xml:space="preserve">قطفا </w:t>
      </w:r>
      <w:r>
        <w:rPr>
          <w:rFonts w:hint="cs" w:ascii="Traditional Arabic" w:hAnsi="Traditional Arabic" w:cs="Traditional Arabic"/>
          <w:b w:val="0"/>
          <w:bCs w:val="0"/>
          <w:sz w:val="28"/>
          <w:szCs w:val="28"/>
          <w:u w:val="none"/>
          <w:rtl/>
          <w:lang w:val="en-US" w:bidi="ar-DZ"/>
        </w:rPr>
        <w:t>والنتيجة تتحول التفعيلة مفاعلتن إلى مفاعي أو فعولن.</w:t>
      </w:r>
      <w:r>
        <w:rPr>
          <w:rFonts w:hint="cs" w:ascii="Traditional Arabic" w:hAnsi="Traditional Arabic" w:cs="Traditional Arabic"/>
          <w:b w:val="0"/>
          <w:bCs w:val="0"/>
          <w:sz w:val="28"/>
          <w:szCs w:val="28"/>
          <w:u w:val="single"/>
          <w:rtl/>
          <w:lang w:val="en-US" w:bidi="ar-DZ"/>
        </w:rPr>
        <w:t xml:space="preserve"> </w:t>
      </w:r>
    </w:p>
    <w:p w14:paraId="70F23E67">
      <w:pPr>
        <w:numPr>
          <w:ilvl w:val="0"/>
          <w:numId w:val="0"/>
        </w:numPr>
        <w:wordWrap/>
        <w:bidi/>
        <w:spacing w:after="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مثال آخر:</w:t>
      </w:r>
    </w:p>
    <w:p w14:paraId="796AE18C">
      <w:pPr>
        <w:numPr>
          <w:ilvl w:val="0"/>
          <w:numId w:val="0"/>
        </w:numPr>
        <w:wordWrap/>
        <w:bidi/>
        <w:spacing w:after="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أقول لها |وقد طارت |شَعاعا           من الأبطا|ل ويحك لن |تراعي</w:t>
      </w:r>
    </w:p>
    <w:p w14:paraId="7C867CE2">
      <w:pPr>
        <w:numPr>
          <w:ilvl w:val="0"/>
          <w:numId w:val="0"/>
        </w:numPr>
        <w:wordWrap/>
        <w:bidi/>
        <w:spacing w:after="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//0///0  //0/0/0   //0/0          //0/0/0   //0///0    //0/0</w:t>
      </w:r>
    </w:p>
    <w:p w14:paraId="466CA00F">
      <w:pPr>
        <w:numPr>
          <w:ilvl w:val="0"/>
          <w:numId w:val="0"/>
        </w:numPr>
        <w:wordWrap/>
        <w:bidi/>
        <w:spacing w:after="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مفاعلَتن   مفاعلْتن     فعولن             مفاعلْتن     مفالَتن       فعولن</w:t>
      </w:r>
    </w:p>
    <w:p w14:paraId="52E62902">
      <w:pPr>
        <w:numPr>
          <w:ilvl w:val="0"/>
          <w:numId w:val="0"/>
        </w:numPr>
        <w:wordWrap/>
        <w:bidi/>
        <w:spacing w:after="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سالمة      عصب      قطف              عصب      سالمة        قطف</w:t>
      </w:r>
    </w:p>
    <w:p w14:paraId="307F4852">
      <w:pPr>
        <w:numPr>
          <w:ilvl w:val="0"/>
          <w:numId w:val="0"/>
        </w:numPr>
        <w:wordWrap/>
        <w:bidi/>
        <w:spacing w:after="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زحاف      علة                 زحاف                   علة</w:t>
      </w:r>
    </w:p>
    <w:p w14:paraId="77494420">
      <w:pPr>
        <w:numPr>
          <w:ilvl w:val="0"/>
          <w:numId w:val="0"/>
        </w:numPr>
        <w:wordWrap/>
        <w:bidi/>
        <w:spacing w:after="0"/>
        <w:jc w:val="both"/>
        <w:rPr>
          <w:rFonts w:hint="default"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بدأنا وزن البيت بالقراءة الصحيحة للبيت ففصلتا بين المقاطع ثم لاحظنا بأن الكتابة العروضية للبيت تتطابق مع الكتابة الإملائية ثم حولنا المقاطع إلى حركات وسكنات ثم ترجمناها إلى تفعيلات .</w:t>
      </w:r>
    </w:p>
    <w:p w14:paraId="06B8CBBA">
      <w:pPr>
        <w:numPr>
          <w:ilvl w:val="0"/>
          <w:numId w:val="0"/>
        </w:numPr>
        <w:wordWrap/>
        <w:bidi/>
        <w:spacing w:after="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ضلت العروض والضرب مقطوفتان وهذه هي الصورة الوحيدة للوافر التام . والعصب في حشو الوافر التام جائز  لأن العصب هنا يسمى زحاف، والقطف في العروض والضرب يسمى علة.</w:t>
      </w:r>
    </w:p>
    <w:p w14:paraId="17438856">
      <w:pPr>
        <w:numPr>
          <w:ilvl w:val="0"/>
          <w:numId w:val="0"/>
        </w:numPr>
        <w:wordWrap/>
        <w:bidi/>
        <w:spacing w:after="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إن الزحاف يختص بثواني الأسباب وهو عبارة عن حذف سواء كان حذف حركة أو حرف. أما العلة فتأتي في الأسباب والأوتاد. إن الزحاف لا يلزم في حين أن العلة تلزم ولهذا فإن الضرب والعروض تأتي دائما مقطوفة وهي الصورة الوحيدة للوافر التام.      </w:t>
      </w:r>
    </w:p>
    <w:p w14:paraId="2F81D380">
      <w:pPr>
        <w:numPr>
          <w:ilvl w:val="0"/>
          <w:numId w:val="0"/>
        </w:numPr>
        <w:wordWrap/>
        <w:bidi/>
        <w:spacing w:after="0"/>
        <w:jc w:val="both"/>
        <w:rPr>
          <w:rFonts w:hint="cs" w:ascii="Traditional Arabic" w:hAnsi="Traditional Arabic" w:cs="Traditional Arabic"/>
          <w:b/>
          <w:bCs/>
          <w:sz w:val="28"/>
          <w:szCs w:val="28"/>
          <w:u w:val="none"/>
          <w:rtl/>
          <w:lang w:val="en-US" w:bidi="ar-DZ"/>
        </w:rPr>
      </w:pPr>
      <w:r>
        <w:rPr>
          <w:rFonts w:hint="cs" w:ascii="Traditional Arabic" w:hAnsi="Traditional Arabic" w:cs="Traditional Arabic"/>
          <w:b/>
          <w:bCs/>
          <w:sz w:val="28"/>
          <w:szCs w:val="28"/>
          <w:u w:val="none"/>
          <w:rtl/>
          <w:lang w:val="en-US" w:bidi="ar-DZ"/>
        </w:rPr>
        <w:t>- الوافر المجزوء</w:t>
      </w:r>
    </w:p>
    <w:p w14:paraId="35E1196A">
      <w:pPr>
        <w:numPr>
          <w:ilvl w:val="0"/>
          <w:numId w:val="0"/>
        </w:numPr>
        <w:wordWrap/>
        <w:bidi/>
        <w:spacing w:after="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البيت التام هو البيت الذي استوفى أجزاءه بغض النظر ما إذا تضمن زحافا أو علة (ست تفعيلات)  أما البيت المجزوء هو الذي   تنقصه تفعيلة في كل شطر (أربع تفعيلات)، أما  البيت الشطور فهو الذي يتكون من نصف بيت من التام (ثلاث تفعيلات)، في حين أن البيت المنهوك و المكون من ثلث بيت من التام (تفعيلتين),  </w:t>
      </w:r>
    </w:p>
    <w:p w14:paraId="01282DDA">
      <w:pPr>
        <w:numPr>
          <w:ilvl w:val="0"/>
          <w:numId w:val="0"/>
        </w:numPr>
        <w:wordWrap/>
        <w:bidi/>
        <w:spacing w:after="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الوافر المجزوء له صورتان.</w:t>
      </w:r>
      <w:r>
        <w:rPr>
          <w:rFonts w:hint="cs" w:ascii="Traditional Arabic" w:hAnsi="Traditional Arabic" w:cs="Traditional Arabic"/>
          <w:b/>
          <w:bCs/>
          <w:sz w:val="28"/>
          <w:szCs w:val="28"/>
          <w:u w:val="none"/>
          <w:rtl/>
          <w:lang w:val="en-US" w:bidi="ar-DZ"/>
        </w:rPr>
        <w:t>الصورة الأولى</w:t>
      </w:r>
      <w:r>
        <w:rPr>
          <w:rFonts w:hint="cs" w:ascii="Traditional Arabic" w:hAnsi="Traditional Arabic" w:cs="Traditional Arabic"/>
          <w:b w:val="0"/>
          <w:bCs w:val="0"/>
          <w:sz w:val="28"/>
          <w:szCs w:val="28"/>
          <w:u w:val="none"/>
          <w:rtl/>
          <w:lang w:val="en-US" w:bidi="ar-DZ"/>
        </w:rPr>
        <w:t xml:space="preserve"> :</w:t>
      </w:r>
    </w:p>
    <w:p w14:paraId="6B9ABFC5">
      <w:pPr>
        <w:numPr>
          <w:ilvl w:val="0"/>
          <w:numId w:val="0"/>
        </w:numPr>
        <w:wordWrap/>
        <w:bidi/>
        <w:spacing w:after="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أقبّله  على  جزعٍ            كشرب الطّائر الفزعِ</w:t>
      </w:r>
    </w:p>
    <w:p w14:paraId="3D34C177">
      <w:pPr>
        <w:numPr>
          <w:ilvl w:val="0"/>
          <w:numId w:val="0"/>
        </w:numPr>
        <w:wordWrap/>
        <w:bidi/>
        <w:spacing w:after="0"/>
        <w:jc w:val="both"/>
        <w:rPr>
          <w:rFonts w:hint="default"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أقب بلهو/علا جزعن          كشر بط طا /ئر لفزعي                                </w:t>
      </w:r>
    </w:p>
    <w:p w14:paraId="0A501DF1">
      <w:pPr>
        <w:numPr>
          <w:ilvl w:val="0"/>
          <w:numId w:val="0"/>
        </w:numPr>
        <w:wordWrap/>
        <w:bidi/>
        <w:spacing w:after="0"/>
        <w:jc w:val="both"/>
        <w:rPr>
          <w:rFonts w:hint="default"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//0 ///0 //0 ///0          //0 /0 /0 // 0///0</w:t>
      </w:r>
    </w:p>
    <w:p w14:paraId="6E89D4A3">
      <w:pPr>
        <w:numPr>
          <w:ilvl w:val="0"/>
          <w:numId w:val="0"/>
        </w:numPr>
        <w:wordWrap/>
        <w:bidi/>
        <w:spacing w:after="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مفاعلتن    مفاعلتن             مفاعلْتن      مفاعلتن</w:t>
      </w:r>
    </w:p>
    <w:p w14:paraId="17687111">
      <w:pPr>
        <w:numPr>
          <w:ilvl w:val="0"/>
          <w:numId w:val="0"/>
        </w:numPr>
        <w:wordWrap/>
        <w:bidi/>
        <w:spacing w:after="0"/>
        <w:jc w:val="both"/>
        <w:rPr>
          <w:rFonts w:hint="default"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يلاحظ بأن العروض والضرب صحيحتان في حين أن تفعيلة حشو الشطر  الثاني أصابها زحاف</w:t>
      </w:r>
    </w:p>
    <w:p w14:paraId="733CE9CE">
      <w:pPr>
        <w:numPr>
          <w:ilvl w:val="0"/>
          <w:numId w:val="0"/>
        </w:numPr>
        <w:wordWrap/>
        <w:bidi/>
        <w:spacing w:after="0"/>
        <w:ind w:left="283" w:leftChars="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أما </w:t>
      </w:r>
      <w:r>
        <w:rPr>
          <w:rFonts w:hint="cs" w:ascii="Traditional Arabic" w:hAnsi="Traditional Arabic" w:cs="Traditional Arabic"/>
          <w:b/>
          <w:bCs/>
          <w:sz w:val="28"/>
          <w:szCs w:val="28"/>
          <w:u w:val="none"/>
          <w:rtl/>
          <w:lang w:val="en-US" w:bidi="ar-DZ"/>
        </w:rPr>
        <w:t>الصورة الثانية</w:t>
      </w:r>
      <w:r>
        <w:rPr>
          <w:rFonts w:hint="cs" w:ascii="Traditional Arabic" w:hAnsi="Traditional Arabic" w:cs="Traditional Arabic"/>
          <w:b w:val="0"/>
          <w:bCs w:val="0"/>
          <w:sz w:val="28"/>
          <w:szCs w:val="28"/>
          <w:u w:val="none"/>
          <w:rtl/>
          <w:lang w:val="en-US" w:bidi="ar-DZ"/>
        </w:rPr>
        <w:t xml:space="preserve"> فالشاهد عليها قول الشاعر :</w:t>
      </w:r>
    </w:p>
    <w:p w14:paraId="164DF3E4">
      <w:pPr>
        <w:numPr>
          <w:ilvl w:val="0"/>
          <w:numId w:val="0"/>
        </w:numPr>
        <w:wordWrap/>
        <w:bidi/>
        <w:spacing w:after="0"/>
        <w:ind w:left="283" w:leftChars="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وصاحبتي إذا ضحكت           يسيل الليل موسيقا  </w:t>
      </w:r>
    </w:p>
    <w:p w14:paraId="730DDEF9">
      <w:pPr>
        <w:numPr>
          <w:ilvl w:val="0"/>
          <w:numId w:val="0"/>
        </w:numPr>
        <w:wordWrap/>
        <w:bidi/>
        <w:spacing w:after="0"/>
        <w:ind w:left="283" w:leftChars="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وصاحبتي |إذا ضحكت         يسي لل لي |ل موسيقا</w:t>
      </w:r>
    </w:p>
    <w:p w14:paraId="6CA4EF4C">
      <w:pPr>
        <w:numPr>
          <w:ilvl w:val="0"/>
          <w:numId w:val="0"/>
        </w:numPr>
        <w:wordWrap/>
        <w:bidi/>
        <w:spacing w:after="0"/>
        <w:ind w:left="283" w:leftChars="0"/>
        <w:jc w:val="both"/>
        <w:rPr>
          <w:rFonts w:hint="default"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//0///0   //0///0            //0 /0 /0  //0/0/0</w:t>
      </w:r>
    </w:p>
    <w:p w14:paraId="1075AC71">
      <w:pPr>
        <w:numPr>
          <w:ilvl w:val="0"/>
          <w:numId w:val="0"/>
        </w:numPr>
        <w:wordWrap/>
        <w:bidi/>
        <w:spacing w:after="0"/>
        <w:ind w:left="283" w:leftChars="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مفاعلتن    مفاعلتن              مفا علْتن       مفاعلْتن</w:t>
      </w:r>
    </w:p>
    <w:p w14:paraId="0D499A68">
      <w:pPr>
        <w:numPr>
          <w:ilvl w:val="0"/>
          <w:numId w:val="0"/>
        </w:numPr>
        <w:wordWrap/>
        <w:bidi/>
        <w:spacing w:after="0"/>
        <w:ind w:left="283" w:leftChars="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يلاحظ في هذه الصورة للوافر المجزوء أن تفعيلتي الشطر الأول وردتا صحيحتين في الحشو والعروض في حين وردتا في الشطر الثاني معصوبتين (الحشو والضرب)</w:t>
      </w:r>
    </w:p>
    <w:p w14:paraId="5D981BA7">
      <w:pPr>
        <w:numPr>
          <w:ilvl w:val="0"/>
          <w:numId w:val="0"/>
        </w:numPr>
        <w:wordWrap/>
        <w:bidi/>
        <w:spacing w:after="0"/>
        <w:ind w:left="283" w:leftChars="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ترسيمة البحر الوافر</w:t>
      </w:r>
    </w:p>
    <w:p w14:paraId="55CC87D3">
      <w:pPr>
        <w:numPr>
          <w:ilvl w:val="0"/>
          <w:numId w:val="0"/>
        </w:numPr>
        <w:wordWrap/>
        <w:bidi/>
        <w:spacing w:after="0"/>
        <w:ind w:left="283" w:leftChars="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w:t>
      </w:r>
    </w:p>
    <w:p w14:paraId="63130187">
      <w:pPr>
        <w:numPr>
          <w:ilvl w:val="0"/>
          <w:numId w:val="0"/>
        </w:numPr>
        <w:wordWrap/>
        <w:bidi/>
        <w:spacing w:after="0"/>
        <w:ind w:left="283" w:leftChars="0"/>
        <w:jc w:val="both"/>
        <w:rPr>
          <w:rFonts w:hint="cs" w:ascii="Traditional Arabic" w:hAnsi="Traditional Arabic" w:cs="Traditional Arabic"/>
          <w:b w:val="0"/>
          <w:bCs w:val="0"/>
          <w:sz w:val="28"/>
          <w:szCs w:val="28"/>
          <w:u w:val="none"/>
          <w:rtl/>
          <w:lang w:val="en-US" w:bidi="ar-DZ"/>
        </w:rPr>
      </w:pPr>
    </w:p>
    <w:p w14:paraId="0E2BB236">
      <w:pPr>
        <w:numPr>
          <w:ilvl w:val="0"/>
          <w:numId w:val="0"/>
        </w:numPr>
        <w:wordWrap/>
        <w:bidi/>
        <w:spacing w:after="0"/>
        <w:ind w:left="283" w:leftChars="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الوافر</w:t>
      </w:r>
    </w:p>
    <w:p w14:paraId="73D1E9A8">
      <w:pPr>
        <w:numPr>
          <w:ilvl w:val="0"/>
          <w:numId w:val="0"/>
        </w:numPr>
        <w:wordWrap/>
        <w:bidi/>
        <w:spacing w:after="0"/>
        <w:ind w:left="283" w:leftChars="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  </w:t>
      </w:r>
    </w:p>
    <w:p w14:paraId="5192CB0B">
      <w:pPr>
        <w:numPr>
          <w:ilvl w:val="0"/>
          <w:numId w:val="0"/>
        </w:numPr>
        <w:wordWrap/>
        <w:bidi/>
        <w:spacing w:after="0"/>
        <w:ind w:left="283" w:leftChars="0"/>
        <w:jc w:val="both"/>
        <w:rPr>
          <w:rFonts w:hint="default"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تام                                                                            مجزوء</w:t>
      </w:r>
    </w:p>
    <w:p w14:paraId="5810E925">
      <w:pPr>
        <w:numPr>
          <w:ilvl w:val="0"/>
          <w:numId w:val="0"/>
        </w:numPr>
        <w:wordWrap/>
        <w:bidi/>
        <w:spacing w:after="0"/>
        <w:ind w:left="1122" w:leftChars="128" w:hanging="840" w:hangingChars="30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مفاعلتن (6تفعيلات) في كل شطر (3تفعيلات)                     |---------------|             </w:t>
      </w:r>
    </w:p>
    <w:p w14:paraId="6C24DFD3">
      <w:pPr>
        <w:numPr>
          <w:ilvl w:val="0"/>
          <w:numId w:val="0"/>
        </w:numPr>
        <w:wordWrap/>
        <w:bidi/>
        <w:spacing w:after="0"/>
        <w:ind w:left="1679" w:leftChars="636" w:hanging="280" w:hangingChars="10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عروضه وضربه مقطوفتان                                 عروضه صحيحة                    ضربه</w:t>
      </w:r>
    </w:p>
    <w:p w14:paraId="6357FD0D">
      <w:pPr>
        <w:numPr>
          <w:ilvl w:val="0"/>
          <w:numId w:val="0"/>
        </w:numPr>
        <w:wordWrap/>
        <w:bidi/>
        <w:spacing w:after="0"/>
        <w:ind w:left="1679" w:leftChars="636" w:hanging="280" w:hangingChars="100"/>
        <w:jc w:val="both"/>
        <w:rPr>
          <w:rFonts w:hint="cs"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w:t>
      </w:r>
    </w:p>
    <w:p w14:paraId="720AA4BB">
      <w:pPr>
        <w:numPr>
          <w:ilvl w:val="0"/>
          <w:numId w:val="0"/>
        </w:numPr>
        <w:wordWrap/>
        <w:bidi/>
        <w:spacing w:after="0"/>
        <w:ind w:left="1679" w:leftChars="636" w:hanging="280" w:hangingChars="100"/>
        <w:jc w:val="both"/>
        <w:rPr>
          <w:rFonts w:hint="default"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مرة صحيحة        مرة معصوبة</w:t>
      </w:r>
    </w:p>
    <w:p w14:paraId="3A1A3C28">
      <w:pPr>
        <w:numPr>
          <w:ilvl w:val="0"/>
          <w:numId w:val="0"/>
        </w:numPr>
        <w:wordWrap/>
        <w:bidi/>
        <w:spacing w:after="0"/>
        <w:ind w:left="283" w:leftChars="0"/>
        <w:jc w:val="both"/>
        <w:rPr>
          <w:rFonts w:hint="default" w:ascii="Traditional Arabic" w:hAnsi="Traditional Arabic" w:cs="Traditional Arabic"/>
          <w:b w:val="0"/>
          <w:bCs w:val="0"/>
          <w:sz w:val="28"/>
          <w:szCs w:val="28"/>
          <w:u w:val="none"/>
          <w:rtl/>
          <w:lang w:val="en-US" w:bidi="ar-DZ"/>
        </w:rPr>
      </w:pPr>
      <w:r>
        <w:rPr>
          <w:rFonts w:hint="cs" w:ascii="Traditional Arabic" w:hAnsi="Traditional Arabic" w:cs="Traditional Arabic"/>
          <w:b w:val="0"/>
          <w:bCs w:val="0"/>
          <w:sz w:val="28"/>
          <w:szCs w:val="28"/>
          <w:u w:val="none"/>
          <w:rtl/>
          <w:lang w:val="en-US" w:bidi="ar-DZ"/>
        </w:rPr>
        <w:t xml:space="preserve">                            </w:t>
      </w:r>
    </w:p>
    <w:sectPr>
      <w:foot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raditional Arabic">
    <w:panose1 w:val="02020603050405020304"/>
    <w:charset w:val="00"/>
    <w:family w:val="roman"/>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79336">
    <w:pPr>
      <w:pStyle w:val="3"/>
      <w:jc w:val="right"/>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62D4C62">
                <w:pPr>
                  <w:pStyle w:val="3"/>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E61B23"/>
    <w:multiLevelType w:val="singleLevel"/>
    <w:tmpl w:val="D2E61B23"/>
    <w:lvl w:ilvl="0" w:tentative="0">
      <w:start w:val="1"/>
      <w:numFmt w:val="decimal"/>
      <w:suff w:val="space"/>
      <w:lvlText w:val="%1-"/>
      <w:lvlJc w:val="left"/>
    </w:lvl>
  </w:abstractNum>
  <w:abstractNum w:abstractNumId="1">
    <w:nsid w:val="55C7EA79"/>
    <w:multiLevelType w:val="singleLevel"/>
    <w:tmpl w:val="55C7EA79"/>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hdrShapeDefaults>
    <o:shapelayout v:ext="edit">
      <o:idmap v:ext="edit" data="3,4"/>
    </o:shapelayout>
  </w:hdrShapeDefaults>
  <w:footnotePr>
    <w:footnote w:id="0"/>
    <w:footnote w:id="1"/>
  </w:footnotePr>
  <w:endnotePr>
    <w:endnote w:id="0"/>
    <w:endnote w:id="1"/>
  </w:endnotePr>
  <w:compat>
    <w:compatSetting w:name="compatibilityMode" w:uri="http://schemas.microsoft.com/office/word" w:val="12"/>
  </w:compat>
  <w:rsids>
    <w:rsidRoot w:val="00C43010"/>
    <w:rsid w:val="00486608"/>
    <w:rsid w:val="00754D0B"/>
    <w:rsid w:val="00852195"/>
    <w:rsid w:val="00965280"/>
    <w:rsid w:val="00BA0D85"/>
    <w:rsid w:val="00C43010"/>
    <w:rsid w:val="00C44CC8"/>
    <w:rsid w:val="00DA76D2"/>
    <w:rsid w:val="00E7476C"/>
    <w:rsid w:val="09C2355D"/>
    <w:rsid w:val="0BB22230"/>
    <w:rsid w:val="12B30689"/>
    <w:rsid w:val="14CF1465"/>
    <w:rsid w:val="1D7F0DEC"/>
    <w:rsid w:val="1E69370C"/>
    <w:rsid w:val="220F75E2"/>
    <w:rsid w:val="2D9711F8"/>
    <w:rsid w:val="388C5BC7"/>
    <w:rsid w:val="3C02040B"/>
    <w:rsid w:val="48D0730E"/>
    <w:rsid w:val="62652BD3"/>
    <w:rsid w:val="63583CAB"/>
    <w:rsid w:val="65014F08"/>
    <w:rsid w:val="6DE02450"/>
    <w:rsid w:val="6EEC4666"/>
    <w:rsid w:val="75F971FF"/>
    <w:rsid w:val="7D04651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DZ"/>
    </w:rPr>
  </w:style>
  <w:style w:type="character" w:default="1" w:styleId="2">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Sweet</Company>
  <Pages>5</Pages>
  <Words>1326</Words>
  <Characters>5513</Characters>
  <Lines>5</Lines>
  <Paragraphs>1</Paragraphs>
  <TotalTime>139</TotalTime>
  <ScaleCrop>false</ScaleCrop>
  <LinksUpToDate>false</LinksUpToDate>
  <CharactersWithSpaces>8294</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2024-10-18T15:01:00Z</dcterms:created>
  <dc:creator>User</dc:creator>
  <cp:lastModifiedBy>User</cp:lastModifiedBy>
  <dcterms:modified xsi:type="dcterms:W3CDTF">2024-11-16T16:59:23Z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1036-12.2.0.18911</vt:lpwstr>
  </property>
  <property fmtid="{D5CDD505-2E9C-101B-9397-08002B2CF9AE}" pid="3" name="ICV">
    <vt:lpwstr>0D4600E3A6EF420BA9F819FCED9DE239_12</vt:lpwstr>
  </property>
</Properties>
</file>