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EC14" w14:textId="7F0754AE" w:rsidR="0025355C" w:rsidRPr="0025355C" w:rsidRDefault="0025355C" w:rsidP="0025355C">
      <w:pPr>
        <w:jc w:val="both"/>
        <w:rPr>
          <w:b/>
          <w:bCs/>
        </w:rPr>
      </w:pPr>
      <w:r w:rsidRPr="0025355C">
        <w:rPr>
          <w:b/>
          <w:bCs/>
        </w:rPr>
        <w:t>Cours n°</w:t>
      </w:r>
      <w:proofErr w:type="gramStart"/>
      <w:r w:rsidRPr="0025355C">
        <w:rPr>
          <w:b/>
          <w:bCs/>
        </w:rPr>
        <w:t>2</w:t>
      </w:r>
      <w:r w:rsidRPr="0025355C">
        <w:rPr>
          <w:b/>
          <w:bCs/>
        </w:rPr>
        <w:t>:</w:t>
      </w:r>
      <w:proofErr w:type="gramEnd"/>
    </w:p>
    <w:p w14:paraId="3413133B" w14:textId="57489BC2" w:rsidR="0025355C" w:rsidRDefault="0025355C" w:rsidP="0025355C">
      <w:pPr>
        <w:jc w:val="both"/>
      </w:pPr>
      <w:r>
        <w:t xml:space="preserve"> Module : Phonétique </w:t>
      </w:r>
    </w:p>
    <w:p w14:paraId="4D317EC5" w14:textId="77777777" w:rsidR="0025355C" w:rsidRDefault="0025355C" w:rsidP="0025355C">
      <w:pPr>
        <w:jc w:val="both"/>
      </w:pPr>
      <w:r>
        <w:t xml:space="preserve">L’intitulé du cours : Les branches et les sous-branches de la phonétique </w:t>
      </w:r>
    </w:p>
    <w:p w14:paraId="7BA98EA0" w14:textId="77777777" w:rsidR="0025355C" w:rsidRPr="0025355C" w:rsidRDefault="0025355C" w:rsidP="0025355C">
      <w:pPr>
        <w:jc w:val="both"/>
        <w:rPr>
          <w:b/>
          <w:bCs/>
        </w:rPr>
      </w:pPr>
      <w:r w:rsidRPr="0025355C">
        <w:rPr>
          <w:b/>
          <w:bCs/>
        </w:rPr>
        <w:t>Le plan du cours :</w:t>
      </w:r>
    </w:p>
    <w:p w14:paraId="6B8AF86C" w14:textId="178C47C2" w:rsidR="0025355C" w:rsidRPr="0025355C" w:rsidRDefault="0025355C" w:rsidP="0025355C">
      <w:pPr>
        <w:jc w:val="both"/>
        <w:rPr>
          <w:b/>
          <w:bCs/>
        </w:rPr>
      </w:pPr>
      <w:r w:rsidRPr="0025355C">
        <w:rPr>
          <w:b/>
          <w:bCs/>
        </w:rPr>
        <w:t xml:space="preserve"> I. Les objectifs du cours </w:t>
      </w:r>
    </w:p>
    <w:p w14:paraId="56A21694" w14:textId="77777777" w:rsidR="0025355C" w:rsidRPr="0025355C" w:rsidRDefault="0025355C" w:rsidP="0025355C">
      <w:pPr>
        <w:jc w:val="both"/>
        <w:rPr>
          <w:b/>
          <w:bCs/>
        </w:rPr>
      </w:pPr>
      <w:r w:rsidRPr="0025355C">
        <w:rPr>
          <w:b/>
          <w:bCs/>
        </w:rPr>
        <w:t xml:space="preserve">II. Le contenu du cours </w:t>
      </w:r>
    </w:p>
    <w:p w14:paraId="435A7DA1" w14:textId="77777777" w:rsidR="0025355C" w:rsidRPr="0025355C" w:rsidRDefault="0025355C" w:rsidP="0025355C">
      <w:pPr>
        <w:jc w:val="both"/>
        <w:rPr>
          <w:b/>
          <w:bCs/>
        </w:rPr>
      </w:pPr>
      <w:r w:rsidRPr="0025355C">
        <w:rPr>
          <w:b/>
          <w:bCs/>
        </w:rPr>
        <w:t xml:space="preserve">II.1. Les branches de la phonétique </w:t>
      </w:r>
    </w:p>
    <w:p w14:paraId="653EDE9D" w14:textId="77777777" w:rsidR="0025355C" w:rsidRPr="0025355C" w:rsidRDefault="0025355C" w:rsidP="0025355C">
      <w:pPr>
        <w:jc w:val="both"/>
        <w:rPr>
          <w:b/>
          <w:bCs/>
        </w:rPr>
      </w:pPr>
      <w:r w:rsidRPr="0025355C">
        <w:rPr>
          <w:b/>
          <w:bCs/>
        </w:rPr>
        <w:t xml:space="preserve">II.1.1. La phonétique physiologique et articulatoire </w:t>
      </w:r>
    </w:p>
    <w:p w14:paraId="686EB66E" w14:textId="77777777" w:rsidR="0025355C" w:rsidRPr="0025355C" w:rsidRDefault="0025355C" w:rsidP="0025355C">
      <w:pPr>
        <w:jc w:val="both"/>
        <w:rPr>
          <w:b/>
          <w:bCs/>
        </w:rPr>
      </w:pPr>
      <w:r w:rsidRPr="0025355C">
        <w:rPr>
          <w:b/>
          <w:bCs/>
        </w:rPr>
        <w:t xml:space="preserve">II.1.2. La phonétique acoustique ou physique </w:t>
      </w:r>
    </w:p>
    <w:p w14:paraId="58EF60C7" w14:textId="77777777" w:rsidR="0025355C" w:rsidRPr="0025355C" w:rsidRDefault="0025355C" w:rsidP="0025355C">
      <w:pPr>
        <w:jc w:val="both"/>
        <w:rPr>
          <w:b/>
          <w:bCs/>
        </w:rPr>
      </w:pPr>
      <w:r w:rsidRPr="0025355C">
        <w:rPr>
          <w:b/>
          <w:bCs/>
        </w:rPr>
        <w:t xml:space="preserve">II.1.3. La phonétique auditive (perceptive) </w:t>
      </w:r>
    </w:p>
    <w:p w14:paraId="7BD8D26F" w14:textId="77777777" w:rsidR="0025355C" w:rsidRPr="0025355C" w:rsidRDefault="0025355C" w:rsidP="0025355C">
      <w:pPr>
        <w:jc w:val="both"/>
        <w:rPr>
          <w:b/>
          <w:bCs/>
        </w:rPr>
      </w:pPr>
      <w:r w:rsidRPr="0025355C">
        <w:rPr>
          <w:b/>
          <w:bCs/>
        </w:rPr>
        <w:t xml:space="preserve">II.2. Les sous-branches de la phonétique </w:t>
      </w:r>
    </w:p>
    <w:p w14:paraId="2D80ADEB" w14:textId="3C9CD9F4" w:rsidR="0025355C" w:rsidRDefault="0025355C" w:rsidP="0025355C">
      <w:pPr>
        <w:pStyle w:val="Paragraphedeliste"/>
        <w:numPr>
          <w:ilvl w:val="0"/>
          <w:numId w:val="1"/>
        </w:numPr>
        <w:jc w:val="both"/>
      </w:pPr>
      <w:r w:rsidRPr="0025355C">
        <w:rPr>
          <w:b/>
          <w:bCs/>
        </w:rPr>
        <w:t>Les objectifs du cours :</w:t>
      </w:r>
      <w:r>
        <w:t xml:space="preserve"> </w:t>
      </w:r>
    </w:p>
    <w:p w14:paraId="41AC5CCE" w14:textId="77777777" w:rsidR="0025355C" w:rsidRDefault="0025355C" w:rsidP="0025355C">
      <w:pPr>
        <w:jc w:val="both"/>
      </w:pPr>
      <w:r>
        <w:t xml:space="preserve">Le cours se fixe pour objectifs de faire découvrir aux étudiants les branches et les sous-branches de la phonétique, les organes de la parole, de déterminer l’objet d’étude de chaque branche. </w:t>
      </w:r>
    </w:p>
    <w:p w14:paraId="6862B781" w14:textId="2E26C4FA" w:rsidR="0025355C" w:rsidRPr="0025355C" w:rsidRDefault="0025355C" w:rsidP="0025355C">
      <w:pPr>
        <w:pStyle w:val="Paragraphedeliste"/>
        <w:numPr>
          <w:ilvl w:val="0"/>
          <w:numId w:val="1"/>
        </w:numPr>
        <w:jc w:val="both"/>
        <w:rPr>
          <w:b/>
          <w:bCs/>
        </w:rPr>
      </w:pPr>
      <w:r w:rsidRPr="0025355C">
        <w:rPr>
          <w:b/>
          <w:bCs/>
        </w:rPr>
        <w:t xml:space="preserve">Le contenu du cours : </w:t>
      </w:r>
    </w:p>
    <w:p w14:paraId="068FD851" w14:textId="77777777" w:rsidR="0025355C" w:rsidRDefault="0025355C" w:rsidP="0025355C">
      <w:pPr>
        <w:jc w:val="both"/>
      </w:pPr>
      <w:r w:rsidRPr="0025355C">
        <w:rPr>
          <w:b/>
          <w:bCs/>
        </w:rPr>
        <w:t>II.1. Les branches de la phonétique :</w:t>
      </w:r>
      <w:r>
        <w:t xml:space="preserve"> La phonétique, comme partie de la linguistique, comprend les branches suivantes : </w:t>
      </w:r>
    </w:p>
    <w:p w14:paraId="26FCA797" w14:textId="77777777" w:rsidR="0025355C" w:rsidRDefault="0025355C" w:rsidP="0025355C">
      <w:pPr>
        <w:jc w:val="both"/>
      </w:pPr>
      <w:r w:rsidRPr="0025355C">
        <w:rPr>
          <w:b/>
          <w:bCs/>
        </w:rPr>
        <w:t xml:space="preserve">II.1.1. La phonétique physiologique et articulatoire : </w:t>
      </w:r>
      <w:r>
        <w:t xml:space="preserve">Elle </w:t>
      </w:r>
      <w:proofErr w:type="gramStart"/>
      <w:r>
        <w:t>s’</w:t>
      </w:r>
      <w:proofErr w:type="spellStart"/>
      <w:r>
        <w:t>intéresse«à</w:t>
      </w:r>
      <w:proofErr w:type="spellEnd"/>
      <w:proofErr w:type="gramEnd"/>
      <w:r>
        <w:t xml:space="preserve"> la description et au fonctionnement de l’appareil phonateur humain lors de l’émission du message vocal, à la façon dont se réalisent les sons par les organes de la parole et à leur classement.» (DUBOIS, J. et.al. 1973 : 50). </w:t>
      </w:r>
    </w:p>
    <w:p w14:paraId="7272ED27" w14:textId="77777777" w:rsidR="0025355C" w:rsidRDefault="0025355C" w:rsidP="0025355C">
      <w:pPr>
        <w:jc w:val="both"/>
      </w:pPr>
      <w:r w:rsidRPr="0025355C">
        <w:rPr>
          <w:b/>
          <w:bCs/>
        </w:rPr>
        <w:t>II.1.1.1. Les organes de la parole :</w:t>
      </w:r>
      <w:r>
        <w:t xml:space="preserve"> </w:t>
      </w:r>
    </w:p>
    <w:p w14:paraId="3AFD0F68" w14:textId="77777777" w:rsidR="0025355C" w:rsidRDefault="0025355C" w:rsidP="0025355C">
      <w:pPr>
        <w:jc w:val="both"/>
      </w:pPr>
      <w:r>
        <w:t>L’appareil phonatoire comprend les organes suivants : Le nez, la cavité buccale renfermant en son sein la langue qui se compose de trois parties : la partie sommitale se nomme l’apex (le bout ou la pointe de la langue), la partie 15 centrale s’appelle le dos de la langue, la partie postérieure est la racine de la langue. Nous avons, également, à l’intérieur du canal buccal, le palais, la partie supérieure, qui le sépare des fosses nasales, qui comporte, à son tour, le palais dur et le palais mou (le voile du palais) dont relève la luette uvula, «la saillie médiane, charnue, allongée, du bord postérieur du voile du palais, qui contribue à la fermeture de la partie nasale du pharynx lors de la déglutition</w:t>
      </w:r>
      <w:proofErr w:type="gramStart"/>
      <w:r>
        <w:t>.»</w:t>
      </w:r>
      <w:proofErr w:type="gramEnd"/>
      <w:r>
        <w:t xml:space="preserve"> (Dictionnaire Le Nouveau Petit Robert, 1995 : 1309). Il contient, aussi, les incisives</w:t>
      </w:r>
      <w:proofErr w:type="gramStart"/>
      <w:r>
        <w:t xml:space="preserve"> «chacune</w:t>
      </w:r>
      <w:proofErr w:type="gramEnd"/>
      <w:r>
        <w:t xml:space="preserve"> des dents de devant.» (Dictionnaire Larousse, 2005 : 217), les alvéoles</w:t>
      </w:r>
      <w:proofErr w:type="gramStart"/>
      <w:r>
        <w:t xml:space="preserve"> «cavités</w:t>
      </w:r>
      <w:proofErr w:type="gramEnd"/>
      <w:r>
        <w:t xml:space="preserve"> au bord des maxillaires où sont implantées les racines des dents.» (Dictionnaire Le Nouveau Petit Robert, 1995 : 66), les lèvres, le pharynx</w:t>
      </w:r>
      <w:proofErr w:type="gramStart"/>
      <w:r>
        <w:t xml:space="preserve"> «conduit</w:t>
      </w:r>
      <w:proofErr w:type="gramEnd"/>
      <w:r>
        <w:t xml:space="preserve"> musculo-membraneux qui constitue un carrefour des voies digestives et respiratoires, entre la bouche et l’œsophage d’une part, les fosses nasales et le larynx d’autre part.» (Ibid., p. 1657), l’œsophage «partie de l’appareil digestif, canal musculo-membraneux qui va du pharynx à l’estomac.» (Ibid., p. 1523), le larynx</w:t>
      </w:r>
      <w:proofErr w:type="gramStart"/>
      <w:r>
        <w:t xml:space="preserve"> «organe</w:t>
      </w:r>
      <w:proofErr w:type="gramEnd"/>
      <w:r>
        <w:t xml:space="preserve"> creux situé à l’extrémité supérieure de la trachée, </w:t>
      </w:r>
      <w:r>
        <w:lastRenderedPageBreak/>
        <w:t>qui se compose de cinq cartilages reliés entre eux et qui constitue, par son rôle de vibrateur, l’organe vocal principal.» (</w:t>
      </w:r>
      <w:proofErr w:type="spellStart"/>
      <w:r>
        <w:t>Ibid</w:t>
      </w:r>
      <w:proofErr w:type="spellEnd"/>
      <w:r>
        <w:t>, p. 1262), les cordes vocales</w:t>
      </w:r>
      <w:proofErr w:type="gramStart"/>
      <w:r>
        <w:t xml:space="preserve"> «les</w:t>
      </w:r>
      <w:proofErr w:type="gramEnd"/>
      <w:r>
        <w:t xml:space="preserve"> replis musculaires jumeaux situés de part et d’autre du larynx, dont la tension et les mouvements déterminent l’émission sonore.» (Dictionnaire Le Nouveau Petit Robert, 1995 : 474), la glotte</w:t>
      </w:r>
      <w:proofErr w:type="gramStart"/>
      <w:r>
        <w:t xml:space="preserve"> «l’orifice</w:t>
      </w:r>
      <w:proofErr w:type="gramEnd"/>
      <w:r>
        <w:t xml:space="preserve"> du larynx délimité par les cordes vocales, dont l’ouverture ou la fermeture contrôle le débit d’air expiré. » (Ibid., p. 1025) et les poumons. </w:t>
      </w:r>
    </w:p>
    <w:p w14:paraId="01DF2923" w14:textId="77777777" w:rsidR="0025355C" w:rsidRPr="0025355C" w:rsidRDefault="0025355C" w:rsidP="0025355C">
      <w:pPr>
        <w:jc w:val="both"/>
        <w:rPr>
          <w:b/>
          <w:bCs/>
        </w:rPr>
      </w:pPr>
      <w:r w:rsidRPr="0025355C">
        <w:rPr>
          <w:b/>
          <w:bCs/>
        </w:rPr>
        <w:t xml:space="preserve">II.1.2. La phonétique acoustique ou physique : </w:t>
      </w:r>
    </w:p>
    <w:p w14:paraId="4167473B" w14:textId="1944DD01" w:rsidR="0025355C" w:rsidRDefault="0025355C" w:rsidP="0025355C">
      <w:pPr>
        <w:jc w:val="both"/>
      </w:pPr>
      <w:r>
        <w:t>Elle étudie «la nature physique du message vocal indépendamment de ses conditions de production et de réception</w:t>
      </w:r>
      <w:proofErr w:type="gramStart"/>
      <w:r>
        <w:t>.»</w:t>
      </w:r>
      <w:proofErr w:type="gramEnd"/>
      <w:r>
        <w:t xml:space="preserve"> (DUBOIS, J. et.al. 1973 : 7). Les paramètres physiques auxquels s’intéresse cette partie de la phonétique sont les suivants : La durée d’un son est</w:t>
      </w:r>
      <w:proofErr w:type="gramStart"/>
      <w:r>
        <w:t xml:space="preserve"> «son</w:t>
      </w:r>
      <w:proofErr w:type="gramEnd"/>
      <w:r>
        <w:t xml:space="preserve"> extension dans le temps.» (Ibid., p.169). L’amplitude de l’onde vocale est</w:t>
      </w:r>
      <w:proofErr w:type="gramStart"/>
      <w:r>
        <w:t xml:space="preserve"> «l’écart</w:t>
      </w:r>
      <w:proofErr w:type="gramEnd"/>
      <w:r>
        <w:t xml:space="preserve"> entre le point de repos des particules d’air vibrant et le point extrême qu’elles atteignent dans leur mouvement.» (Ibid., p.29). La hauteur permet de</w:t>
      </w:r>
      <w:proofErr w:type="gramStart"/>
      <w:r>
        <w:t xml:space="preserve"> «distinguer</w:t>
      </w:r>
      <w:proofErr w:type="gramEnd"/>
      <w:r>
        <w:t xml:space="preserve"> un son aigu d’un son grave.» (Dictionnaire Le Nouveau Petit Robert ; 1995 : 1077). L’intensité, qui se mesure en watts par centimètre carré, donne la possibilité de</w:t>
      </w:r>
      <w:proofErr w:type="gramStart"/>
      <w:r>
        <w:t xml:space="preserve"> «distinguer</w:t>
      </w:r>
      <w:proofErr w:type="gramEnd"/>
      <w:r>
        <w:t xml:space="preserve"> les syllabes plus fortes (accentuées) des syllabes plus faibles (atones).» (DUBOIS, J. et. </w:t>
      </w:r>
      <w:proofErr w:type="gramStart"/>
      <w:r>
        <w:t>al</w:t>
      </w:r>
      <w:proofErr w:type="gramEnd"/>
      <w:r>
        <w:t>. 1973 : 264). La fréquence d’un son, qui se calcule en cycles/seconde ou hertz, est</w:t>
      </w:r>
      <w:proofErr w:type="gramStart"/>
      <w:r>
        <w:t xml:space="preserve"> «le</w:t>
      </w:r>
      <w:proofErr w:type="gramEnd"/>
      <w:r>
        <w:t xml:space="preserve"> nombre de cycles accomplis par l’unité de temps.» (Ibid., p.223). 16 Le timbre est «la qualité spécifique d’un son, qui permet, par exemple, de distinguer un [a] antérieur d’un [ɑ] postérieur, un [e] mi-fermé d’un [ɛ] mi-ouvert</w:t>
      </w:r>
      <w:proofErr w:type="gramStart"/>
      <w:r>
        <w:t>.»</w:t>
      </w:r>
      <w:proofErr w:type="gramEnd"/>
      <w:r>
        <w:t xml:space="preserve"> (Dictionnaire Le Nouveau Petit Robert, 1995 : 2253). La phonétique acoustique utilise des instruments comme l’analyseur de mélodie et le spectrographe.</w:t>
      </w:r>
    </w:p>
    <w:p w14:paraId="61F6212B" w14:textId="3E00D7E5" w:rsidR="00F54FE2" w:rsidRDefault="0025355C" w:rsidP="0025355C">
      <w:pPr>
        <w:jc w:val="both"/>
      </w:pPr>
      <w:r w:rsidRPr="0025355C">
        <w:rPr>
          <w:b/>
          <w:bCs/>
        </w:rPr>
        <w:t xml:space="preserve"> II.1.3. La phonétique auditive (perceptive) :</w:t>
      </w:r>
      <w:r>
        <w:t xml:space="preserve"> Elle étudie «la façon dont les sons sont perçus par l’organe de l’ouïe</w:t>
      </w:r>
      <w:proofErr w:type="gramStart"/>
      <w:r>
        <w:t>.»</w:t>
      </w:r>
      <w:proofErr w:type="gramEnd"/>
      <w:r>
        <w:t xml:space="preserve"> (Ibid., p.156). II.2. Les sous-branches de la phonétique : Outre les branches dont nous venons de parler, la phonétique comprend les </w:t>
      </w:r>
      <w:proofErr w:type="spellStart"/>
      <w:r>
        <w:t>sousbranches</w:t>
      </w:r>
      <w:proofErr w:type="spellEnd"/>
      <w:r>
        <w:t xml:space="preserve"> suivantes : La phonétique descriptive, qui</w:t>
      </w:r>
      <w:proofErr w:type="gramStart"/>
      <w:r>
        <w:t xml:space="preserve"> «étudie</w:t>
      </w:r>
      <w:proofErr w:type="gramEnd"/>
      <w:r>
        <w:t xml:space="preserve"> les particularités phonétiques d’une langue.»(Ibid., p. 161). La phonétique évolutive ou historique, qui s’intéresse</w:t>
      </w:r>
      <w:proofErr w:type="gramStart"/>
      <w:r>
        <w:t xml:space="preserve"> «aux</w:t>
      </w:r>
      <w:proofErr w:type="gramEnd"/>
      <w:r>
        <w:t xml:space="preserve"> changements phonétiques d’une langue.» (Ibid.). La phonétique normative, qui</w:t>
      </w:r>
      <w:proofErr w:type="gramStart"/>
      <w:r>
        <w:t xml:space="preserve"> «prescrit</w:t>
      </w:r>
      <w:proofErr w:type="gramEnd"/>
      <w:r>
        <w:t xml:space="preserve"> les règles de la bonne prononciation d’une langue.» (Ibid.). La phonétique expérimentale ou instrumentale, qui</w:t>
      </w:r>
      <w:proofErr w:type="gramStart"/>
      <w:r>
        <w:t xml:space="preserve"> «utilise</w:t>
      </w:r>
      <w:proofErr w:type="gramEnd"/>
      <w:r>
        <w:t xml:space="preserve"> des appareils destinés à compléter et à enrichir le témoignage de l’oreille et de l’observation directe dans l’étude du processus de formation et de perception de la voix.» (DUBOIS, J. et. </w:t>
      </w:r>
      <w:proofErr w:type="gramStart"/>
      <w:r>
        <w:t>al</w:t>
      </w:r>
      <w:proofErr w:type="gramEnd"/>
      <w:r>
        <w:t>. 1973 : 374).</w:t>
      </w:r>
    </w:p>
    <w:sectPr w:rsidR="00F54F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91214"/>
    <w:multiLevelType w:val="hybridMultilevel"/>
    <w:tmpl w:val="83DC33C4"/>
    <w:lvl w:ilvl="0" w:tplc="96A0124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0715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5C"/>
    <w:rsid w:val="000968B0"/>
    <w:rsid w:val="0025355C"/>
    <w:rsid w:val="004102AC"/>
    <w:rsid w:val="007D0C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E2A6"/>
  <w15:chartTrackingRefBased/>
  <w15:docId w15:val="{6AC1B503-CEDA-4834-982B-19036C9B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798</Words>
  <Characters>4394</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2023-03-05T10:13:00Z</dcterms:created>
  <dcterms:modified xsi:type="dcterms:W3CDTF">2023-03-05T10:20:00Z</dcterms:modified>
</cp:coreProperties>
</file>