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CF" w:rsidRPr="000968CF" w:rsidRDefault="000968CF" w:rsidP="00096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Grammar Lesson: Subject-Verb Agreement in Sentences</w:t>
      </w:r>
    </w:p>
    <w:p w:rsidR="000968CF" w:rsidRPr="000968CF" w:rsidRDefault="000968CF" w:rsidP="00096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Subject-verb agreement means that the subject of a sentence and its verb must match in </w:t>
      </w: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number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(singular or plural) and </w:t>
      </w: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(first, second, or third). Incorrect agreement is a common mistake, so understanding the rules can help you avoid errors.</w:t>
      </w:r>
    </w:p>
    <w:p w:rsidR="000968CF" w:rsidRPr="000968CF" w:rsidRDefault="000968CF" w:rsidP="0009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Singular and Plural Subjects</w:t>
      </w:r>
    </w:p>
    <w:p w:rsidR="000968CF" w:rsidRPr="000968CF" w:rsidRDefault="000968CF" w:rsidP="00096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Singular subjects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take singular verbs. </w:t>
      </w:r>
    </w:p>
    <w:p w:rsidR="000968CF" w:rsidRPr="000968CF" w:rsidRDefault="000968CF" w:rsidP="000968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Example: "He runs every morning."</w:t>
      </w:r>
    </w:p>
    <w:p w:rsidR="000968CF" w:rsidRPr="000968CF" w:rsidRDefault="000968CF" w:rsidP="00096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Plural subjects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take plural verbs. </w:t>
      </w:r>
    </w:p>
    <w:p w:rsidR="000968CF" w:rsidRPr="000968CF" w:rsidRDefault="000968CF" w:rsidP="000968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Example: "They run every morning."</w: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Key Notes:</w:t>
      </w:r>
    </w:p>
    <w:p w:rsidR="000968CF" w:rsidRPr="000968CF" w:rsidRDefault="000968CF" w:rsidP="00096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singular verb often ends with </w:t>
      </w: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present tense. </w:t>
      </w:r>
    </w:p>
    <w:p w:rsidR="000968CF" w:rsidRPr="000968CF" w:rsidRDefault="000968CF" w:rsidP="00096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"He eats lunch at noon."</w:t>
      </w:r>
    </w:p>
    <w:p w:rsidR="000968CF" w:rsidRPr="000968CF" w:rsidRDefault="000968CF" w:rsidP="00096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Plural verbs do not have </w:t>
      </w: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present tense. </w:t>
      </w:r>
    </w:p>
    <w:p w:rsidR="000968CF" w:rsidRPr="000968CF" w:rsidRDefault="000968CF" w:rsidP="00096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"They eat lunch at noon."</w:t>
      </w:r>
    </w:p>
    <w:p w:rsidR="000968CF" w:rsidRPr="000968CF" w:rsidRDefault="000968CF" w:rsidP="0009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Auxiliary Verbs and Agreement</w:t>
      </w:r>
    </w:p>
    <w:p w:rsidR="000968CF" w:rsidRPr="000968CF" w:rsidRDefault="000968CF" w:rsidP="00096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Auxiliary (helping) verbs must also agree with the subject:</w:t>
      </w:r>
    </w:p>
    <w:p w:rsidR="000968CF" w:rsidRPr="000968CF" w:rsidRDefault="000968CF" w:rsidP="00096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Do/Does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0968CF" w:rsidRPr="000968CF" w:rsidRDefault="000968CF" w:rsidP="000968C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"Does he know the answer?" (Singular)</w:t>
      </w:r>
    </w:p>
    <w:p w:rsidR="000968CF" w:rsidRPr="000968CF" w:rsidRDefault="000968CF" w:rsidP="000968C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"Do they know the answer?" (Plural)</w:t>
      </w:r>
    </w:p>
    <w:p w:rsidR="000968CF" w:rsidRPr="000968CF" w:rsidRDefault="000968CF" w:rsidP="00096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 Verbs (am, is, are, was, were)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0968CF" w:rsidRPr="000968CF" w:rsidRDefault="000968CF" w:rsidP="000968C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Singular: "She is reading a book." / "He was late to class."</w:t>
      </w:r>
    </w:p>
    <w:p w:rsidR="000968CF" w:rsidRPr="000968CF" w:rsidRDefault="000968CF" w:rsidP="000968C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Plural: "They are reading books." / "We were late to class."</w:t>
      </w:r>
    </w:p>
    <w:p w:rsidR="000968CF" w:rsidRPr="000968CF" w:rsidRDefault="000968CF" w:rsidP="0009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 Common Errors in Subject-Verb Agreement</w: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Using "Don’t" vs. "Doesn’t":</w:t>
      </w:r>
    </w:p>
    <w:p w:rsidR="000968CF" w:rsidRPr="000968CF" w:rsidRDefault="000968CF" w:rsidP="00096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Doesn’t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used with singular third-person subjects (he, she, it). </w:t>
      </w:r>
    </w:p>
    <w:p w:rsidR="000968CF" w:rsidRPr="000968CF" w:rsidRDefault="000968CF" w:rsidP="000968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Correct: "He doesn’t have a car."</w:t>
      </w:r>
    </w:p>
    <w:p w:rsidR="000968CF" w:rsidRPr="000968CF" w:rsidRDefault="000968CF" w:rsidP="00096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Don’t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used with all plural subjects and with </w:t>
      </w: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I, you, we, they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0968CF" w:rsidRPr="000968CF" w:rsidRDefault="000968CF" w:rsidP="000968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Correct: "They don’t have a car."</w: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Using "Was" vs. "Were":</w:t>
      </w:r>
    </w:p>
    <w:p w:rsidR="000968CF" w:rsidRPr="000968CF" w:rsidRDefault="000968CF" w:rsidP="000968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used with singular subjects (I, he, she, it). </w:t>
      </w:r>
    </w:p>
    <w:p w:rsidR="000968CF" w:rsidRPr="000968CF" w:rsidRDefault="000968CF" w:rsidP="000968C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Correct: "She was at the park."</w:t>
      </w:r>
    </w:p>
    <w:p w:rsidR="000968CF" w:rsidRPr="000968CF" w:rsidRDefault="000968CF" w:rsidP="000968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Were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used with plural subjects (we, you, they). </w:t>
      </w:r>
    </w:p>
    <w:p w:rsidR="000968CF" w:rsidRPr="000968CF" w:rsidRDefault="000968CF" w:rsidP="000968C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Correct: "They were at the park."</w: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Using "Is" vs. "Are":</w:t>
      </w:r>
    </w:p>
    <w:p w:rsidR="000968CF" w:rsidRPr="000968CF" w:rsidRDefault="000968CF" w:rsidP="000968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used with singular subjects. </w:t>
      </w:r>
    </w:p>
    <w:p w:rsidR="000968CF" w:rsidRPr="000968CF" w:rsidRDefault="000968CF" w:rsidP="000968C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Correct: "The dog is barking."</w:t>
      </w:r>
    </w:p>
    <w:p w:rsidR="000968CF" w:rsidRPr="000968CF" w:rsidRDefault="000968CF" w:rsidP="000968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Are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used with plural subjects. </w:t>
      </w:r>
    </w:p>
    <w:p w:rsidR="000968CF" w:rsidRPr="000968CF" w:rsidRDefault="000968CF" w:rsidP="000968C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Correct: "The dogs are barking."</w:t>
      </w:r>
    </w:p>
    <w:p w:rsidR="000968CF" w:rsidRPr="000968CF" w:rsidRDefault="000968CF" w:rsidP="0009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 to Illustrate Proper Agreement</w: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Singular Subjects:</w:t>
      </w:r>
    </w:p>
    <w:p w:rsidR="000968CF" w:rsidRPr="000968CF" w:rsidRDefault="000968CF" w:rsidP="000968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"She doesn’t like coffee."</w:t>
      </w:r>
    </w:p>
    <w:p w:rsidR="000968CF" w:rsidRPr="000968CF" w:rsidRDefault="000968CF" w:rsidP="000968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"He is playing the guitar."</w:t>
      </w:r>
    </w:p>
    <w:p w:rsidR="000968CF" w:rsidRPr="000968CF" w:rsidRDefault="000968CF" w:rsidP="000968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"The book was on the table."</w: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Plural Subjects:</w:t>
      </w:r>
    </w:p>
    <w:p w:rsidR="000968CF" w:rsidRPr="000968CF" w:rsidRDefault="000968CF" w:rsidP="000968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"They don’t know the answer."</w:t>
      </w:r>
    </w:p>
    <w:p w:rsidR="000968CF" w:rsidRPr="000968CF" w:rsidRDefault="000968CF" w:rsidP="000968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"We are going to the park."</w:t>
      </w:r>
    </w:p>
    <w:p w:rsidR="000968CF" w:rsidRPr="000968CF" w:rsidRDefault="000968CF" w:rsidP="000968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"The students were studying together."</w: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Mixed Examples:</w:t>
      </w:r>
    </w:p>
    <w:p w:rsidR="000968CF" w:rsidRPr="000968CF" w:rsidRDefault="000968CF" w:rsidP="000968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"I don’t understand the problem." (First person singular + don’t)</w:t>
      </w:r>
    </w:p>
    <w:p w:rsidR="000968CF" w:rsidRPr="000968CF" w:rsidRDefault="000968CF" w:rsidP="000968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"Does he play football?" (Third person singular + does)</w:t>
      </w:r>
    </w:p>
    <w:p w:rsidR="000968CF" w:rsidRPr="000968CF" w:rsidRDefault="000968CF" w:rsidP="000968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"They were talking when I arrived." (Plural subject + were)</w:t>
      </w:r>
    </w:p>
    <w:p w:rsidR="000968CF" w:rsidRPr="000968CF" w:rsidRDefault="000968CF" w:rsidP="0009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Special Cases to Watch For</w:t>
      </w:r>
    </w:p>
    <w:p w:rsidR="000968CF" w:rsidRPr="000968CF" w:rsidRDefault="000968CF" w:rsidP="000968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Indefinite Pronouns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Words like </w:t>
      </w: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everyone, someone, anybody, nobody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singular.</w:t>
      </w:r>
    </w:p>
    <w:p w:rsidR="000968CF" w:rsidRPr="000968CF" w:rsidRDefault="000968CF" w:rsidP="000968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Correct: "Everyone is invited to the party."</w:t>
      </w:r>
    </w:p>
    <w:p w:rsidR="000968CF" w:rsidRPr="000968CF" w:rsidRDefault="000968CF" w:rsidP="000968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Incorrect: "Everyone are invited to the party."</w:t>
      </w:r>
    </w:p>
    <w:p w:rsidR="000968CF" w:rsidRPr="000968CF" w:rsidRDefault="000968CF" w:rsidP="000968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Collective Nouns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Words like </w:t>
      </w: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team, group, family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 be singular or plural depending on context.</w:t>
      </w:r>
    </w:p>
    <w:p w:rsidR="000968CF" w:rsidRPr="000968CF" w:rsidRDefault="000968CF" w:rsidP="000968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Singular: "The team is winning the match."</w:t>
      </w:r>
    </w:p>
    <w:p w:rsidR="000968CF" w:rsidRPr="000968CF" w:rsidRDefault="000968CF" w:rsidP="000968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Plural: "The team are wearing their uniforms."</w:t>
      </w:r>
    </w:p>
    <w:p w:rsidR="000968CF" w:rsidRPr="000968CF" w:rsidRDefault="000968CF" w:rsidP="000968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Subjects Joined by "And"</w:t>
      </w: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0968CF" w:rsidRPr="000968CF" w:rsidRDefault="000968CF" w:rsidP="000968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Plural: "Tom and Sarah are coming to the party."</w:t>
      </w:r>
    </w:p>
    <w:p w:rsidR="000968CF" w:rsidRPr="000968CF" w:rsidRDefault="000968CF" w:rsidP="000968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Singular if referring to one thing: "Macaroni and cheese is my favorite dish."</w:t>
      </w:r>
    </w:p>
    <w:p w:rsidR="000968CF" w:rsidRPr="000968CF" w:rsidRDefault="000968CF" w:rsidP="0009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0968CF" w:rsidRPr="000968CF" w:rsidRDefault="000968CF" w:rsidP="00096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968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Summary</w:t>
      </w:r>
    </w:p>
    <w:p w:rsidR="000968CF" w:rsidRPr="000968CF" w:rsidRDefault="000968CF" w:rsidP="000968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Ensure the verb matches the subject in both number (singular/plural) and person.</w:t>
      </w:r>
    </w:p>
    <w:p w:rsidR="000968CF" w:rsidRPr="000968CF" w:rsidRDefault="000968CF" w:rsidP="000968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Use auxiliary verbs (do/does, was/were, is/are) correctly based on the subject.</w:t>
      </w:r>
    </w:p>
    <w:p w:rsidR="000968CF" w:rsidRPr="000968CF" w:rsidRDefault="000968CF" w:rsidP="000968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Be mindful of special cases like indefinite pronouns and collective nouns.</w:t>
      </w:r>
    </w:p>
    <w:p w:rsidR="000968CF" w:rsidRPr="000968CF" w:rsidRDefault="000968CF" w:rsidP="00096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68CF">
        <w:rPr>
          <w:rFonts w:ascii="Times New Roman" w:eastAsia="Times New Roman" w:hAnsi="Times New Roman" w:cs="Times New Roman"/>
          <w:sz w:val="24"/>
          <w:szCs w:val="24"/>
          <w:lang w:eastAsia="fr-FR"/>
        </w:rPr>
        <w:t>By following these rules and examples, you can improve your grammar and avoid common subject-verb agreement errors.</w:t>
      </w:r>
    </w:p>
    <w:p w:rsidR="0080097F" w:rsidRDefault="0080097F">
      <w:bookmarkStart w:id="0" w:name="_GoBack"/>
      <w:bookmarkEnd w:id="0"/>
    </w:p>
    <w:sectPr w:rsidR="0080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0A6"/>
    <w:multiLevelType w:val="multilevel"/>
    <w:tmpl w:val="D91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E6B0B"/>
    <w:multiLevelType w:val="multilevel"/>
    <w:tmpl w:val="8C46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B62F9"/>
    <w:multiLevelType w:val="multilevel"/>
    <w:tmpl w:val="4DF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2745C"/>
    <w:multiLevelType w:val="multilevel"/>
    <w:tmpl w:val="7A5E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A35DD"/>
    <w:multiLevelType w:val="multilevel"/>
    <w:tmpl w:val="464E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A2338"/>
    <w:multiLevelType w:val="multilevel"/>
    <w:tmpl w:val="C9B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B7E48"/>
    <w:multiLevelType w:val="multilevel"/>
    <w:tmpl w:val="C1F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D286A"/>
    <w:multiLevelType w:val="multilevel"/>
    <w:tmpl w:val="585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D19E2"/>
    <w:multiLevelType w:val="multilevel"/>
    <w:tmpl w:val="3082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05311"/>
    <w:multiLevelType w:val="multilevel"/>
    <w:tmpl w:val="EC6C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672F0"/>
    <w:multiLevelType w:val="multilevel"/>
    <w:tmpl w:val="6DA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CF"/>
    <w:rsid w:val="000968CF"/>
    <w:rsid w:val="008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1DBF-DB82-4932-A968-95F62674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2025-01-21T12:37:00Z</dcterms:created>
  <dcterms:modified xsi:type="dcterms:W3CDTF">2025-01-21T12:38:00Z</dcterms:modified>
</cp:coreProperties>
</file>