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2B" w:rsidRDefault="0019182B" w:rsidP="00E73D59">
      <w:pPr>
        <w:pStyle w:val="Corpsdetexte"/>
        <w:tabs>
          <w:tab w:val="left" w:pos="857"/>
        </w:tabs>
        <w:kinsoku w:val="0"/>
        <w:overflowPunct w:val="0"/>
        <w:spacing w:before="4" w:line="276" w:lineRule="auto"/>
        <w:ind w:left="0" w:right="134"/>
        <w:jc w:val="both"/>
        <w:sectPr w:rsidR="0019182B">
          <w:footerReference w:type="default" r:id="rId7"/>
          <w:pgSz w:w="11910" w:h="16840"/>
          <w:pgMar w:top="1320" w:right="1280" w:bottom="1220" w:left="1280" w:header="0" w:footer="1035" w:gutter="0"/>
          <w:cols w:space="720"/>
          <w:noEndnote/>
        </w:sectPr>
      </w:pPr>
    </w:p>
    <w:p w:rsidR="0019182B" w:rsidRDefault="0019182B" w:rsidP="00E73D59">
      <w:pPr>
        <w:pStyle w:val="Corpsdetexte"/>
        <w:tabs>
          <w:tab w:val="left" w:pos="1545"/>
        </w:tabs>
        <w:kinsoku w:val="0"/>
        <w:overflowPunct w:val="0"/>
        <w:spacing w:before="10" w:line="356" w:lineRule="auto"/>
        <w:ind w:left="0" w:right="113"/>
        <w:jc w:val="both"/>
        <w:rPr>
          <w:spacing w:val="-1"/>
        </w:rPr>
        <w:sectPr w:rsidR="0019182B">
          <w:pgSz w:w="11910" w:h="16840"/>
          <w:pgMar w:top="1360" w:right="1300" w:bottom="1220" w:left="1300" w:header="0" w:footer="1035" w:gutter="0"/>
          <w:cols w:space="720" w:equalWidth="0">
            <w:col w:w="9310"/>
          </w:cols>
          <w:noEndnote/>
        </w:sectPr>
      </w:pPr>
    </w:p>
    <w:p w:rsidR="0019182B" w:rsidRPr="00E73D59" w:rsidRDefault="0019182B" w:rsidP="00E73D59">
      <w:pPr>
        <w:pStyle w:val="Corpsdetexte"/>
        <w:tabs>
          <w:tab w:val="left" w:pos="2790"/>
        </w:tabs>
        <w:kinsoku w:val="0"/>
        <w:overflowPunct w:val="0"/>
        <w:spacing w:before="69" w:line="359" w:lineRule="auto"/>
        <w:ind w:left="0" w:right="159"/>
        <w:sectPr w:rsidR="0019182B" w:rsidRPr="00E73D59">
          <w:type w:val="continuous"/>
          <w:pgSz w:w="11910" w:h="16840"/>
          <w:pgMar w:top="1580" w:right="1260" w:bottom="1220" w:left="1180" w:header="720" w:footer="720" w:gutter="0"/>
          <w:cols w:space="720" w:equalWidth="0">
            <w:col w:w="9470"/>
          </w:cols>
          <w:noEndnote/>
        </w:sectPr>
      </w:pPr>
      <w:bookmarkStart w:id="0" w:name="_GoBack"/>
      <w:bookmarkEnd w:id="0"/>
    </w:p>
    <w:p w:rsidR="0019182B" w:rsidRPr="0019182B" w:rsidRDefault="0019182B" w:rsidP="00E73D59">
      <w:pPr>
        <w:pStyle w:val="Titre1"/>
        <w:kinsoku w:val="0"/>
        <w:overflowPunct w:val="0"/>
        <w:ind w:right="2790"/>
        <w:rPr>
          <w:b w:val="0"/>
          <w:bCs w:val="0"/>
          <w:lang w:val="fr-FR"/>
        </w:rPr>
      </w:pPr>
      <w:r w:rsidRPr="0019182B">
        <w:rPr>
          <w:spacing w:val="-1"/>
          <w:lang w:val="fr-FR"/>
        </w:rPr>
        <w:lastRenderedPageBreak/>
        <w:t>CHAPITRE</w:t>
      </w:r>
      <w:r w:rsidRPr="0019182B">
        <w:rPr>
          <w:spacing w:val="-9"/>
          <w:lang w:val="fr-FR"/>
        </w:rPr>
        <w:t xml:space="preserve"> </w:t>
      </w:r>
      <w:r w:rsidRPr="0019182B">
        <w:rPr>
          <w:lang w:val="fr-FR"/>
        </w:rPr>
        <w:t>1</w:t>
      </w:r>
      <w:r w:rsidRPr="0019182B">
        <w:rPr>
          <w:spacing w:val="-6"/>
          <w:lang w:val="fr-FR"/>
        </w:rPr>
        <w:t xml:space="preserve"> </w:t>
      </w:r>
      <w:r w:rsidRPr="0019182B">
        <w:rPr>
          <w:lang w:val="fr-FR"/>
        </w:rPr>
        <w:t>:</w:t>
      </w:r>
      <w:r w:rsidRPr="0019182B">
        <w:rPr>
          <w:spacing w:val="-11"/>
          <w:lang w:val="fr-FR"/>
        </w:rPr>
        <w:t xml:space="preserve"> </w:t>
      </w:r>
      <w:r w:rsidRPr="0019182B">
        <w:rPr>
          <w:spacing w:val="1"/>
          <w:lang w:val="fr-FR"/>
        </w:rPr>
        <w:t>LA</w:t>
      </w:r>
      <w:r w:rsidRPr="0019182B">
        <w:rPr>
          <w:spacing w:val="-10"/>
          <w:lang w:val="fr-FR"/>
        </w:rPr>
        <w:t xml:space="preserve"> </w:t>
      </w:r>
      <w:r w:rsidRPr="0019182B">
        <w:rPr>
          <w:lang w:val="fr-FR"/>
        </w:rPr>
        <w:t>CARTE</w:t>
      </w:r>
    </w:p>
    <w:p w:rsidR="0019182B" w:rsidRDefault="0019182B" w:rsidP="0019182B">
      <w:pPr>
        <w:pStyle w:val="Corpsdetexte"/>
        <w:kinsoku w:val="0"/>
        <w:overflowPunct w:val="0"/>
        <w:ind w:left="0"/>
        <w:rPr>
          <w:b/>
          <w:bCs/>
          <w:sz w:val="32"/>
          <w:szCs w:val="32"/>
        </w:rPr>
      </w:pPr>
    </w:p>
    <w:p w:rsidR="0019182B" w:rsidRDefault="0019182B" w:rsidP="0019182B">
      <w:pPr>
        <w:pStyle w:val="Corpsdetexte"/>
        <w:kinsoku w:val="0"/>
        <w:overflowPunct w:val="0"/>
        <w:spacing w:before="10"/>
        <w:ind w:left="0"/>
        <w:rPr>
          <w:b/>
          <w:bCs/>
          <w:sz w:val="31"/>
          <w:szCs w:val="31"/>
        </w:rPr>
      </w:pPr>
    </w:p>
    <w:p w:rsidR="0019182B" w:rsidRDefault="0019182B" w:rsidP="0019182B">
      <w:pPr>
        <w:pStyle w:val="Corpsdetexte"/>
        <w:kinsoku w:val="0"/>
        <w:overflowPunct w:val="0"/>
        <w:spacing w:line="360" w:lineRule="auto"/>
        <w:ind w:right="116"/>
        <w:jc w:val="both"/>
        <w:rPr>
          <w:spacing w:val="-1"/>
        </w:rPr>
      </w:pPr>
      <w:r>
        <w:rPr>
          <w:spacing w:val="-2"/>
        </w:rPr>
        <w:t>La</w:t>
      </w:r>
      <w:r>
        <w:rPr>
          <w:spacing w:val="10"/>
        </w:rPr>
        <w:t xml:space="preserve"> </w:t>
      </w:r>
      <w:r>
        <w:t>carte</w:t>
      </w:r>
      <w:r>
        <w:rPr>
          <w:spacing w:val="10"/>
        </w:rPr>
        <w:t xml:space="preserve"> </w:t>
      </w:r>
      <w:r>
        <w:rPr>
          <w:spacing w:val="-1"/>
        </w:rPr>
        <w:t>est</w:t>
      </w:r>
      <w:r>
        <w:rPr>
          <w:spacing w:val="10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outil</w:t>
      </w:r>
      <w:r>
        <w:rPr>
          <w:spacing w:val="9"/>
        </w:rPr>
        <w:t xml:space="preserve"> </w:t>
      </w:r>
      <w:r>
        <w:rPr>
          <w:spacing w:val="-1"/>
        </w:rPr>
        <w:t>d’analyse,</w:t>
      </w:r>
      <w:r>
        <w:rPr>
          <w:spacing w:val="11"/>
        </w:rPr>
        <w:t xml:space="preserve"> </w:t>
      </w:r>
      <w:r>
        <w:rPr>
          <w:spacing w:val="-1"/>
        </w:rPr>
        <w:t>d’aide</w:t>
      </w:r>
      <w:r>
        <w:rPr>
          <w:spacing w:val="11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décision</w:t>
      </w:r>
      <w:r>
        <w:rPr>
          <w:spacing w:val="9"/>
        </w:rPr>
        <w:t xml:space="preserve"> </w:t>
      </w:r>
      <w:r>
        <w:rPr>
          <w:spacing w:val="-1"/>
        </w:rPr>
        <w:t>et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communication</w:t>
      </w:r>
      <w:r>
        <w:rPr>
          <w:spacing w:val="17"/>
        </w:rPr>
        <w:t xml:space="preserve"> </w:t>
      </w:r>
      <w:r>
        <w:t>utilisé</w:t>
      </w:r>
      <w:r>
        <w:rPr>
          <w:spacing w:val="8"/>
        </w:rPr>
        <w:t xml:space="preserve"> </w:t>
      </w:r>
      <w:r>
        <w:t>pour</w:t>
      </w:r>
      <w:r>
        <w:rPr>
          <w:spacing w:val="57"/>
        </w:rPr>
        <w:t xml:space="preserve"> </w:t>
      </w:r>
      <w:r>
        <w:rPr>
          <w:spacing w:val="-1"/>
        </w:rPr>
        <w:t>spatialiser</w:t>
      </w:r>
      <w:r>
        <w:rPr>
          <w:spacing w:val="3"/>
        </w:rPr>
        <w:t xml:space="preserve"> </w:t>
      </w:r>
      <w:r>
        <w:rPr>
          <w:spacing w:val="-1"/>
        </w:rPr>
        <w:t>des</w:t>
      </w:r>
      <w:r>
        <w:rPr>
          <w:spacing w:val="4"/>
        </w:rPr>
        <w:t xml:space="preserve"> </w:t>
      </w:r>
      <w:r>
        <w:rPr>
          <w:spacing w:val="-1"/>
        </w:rPr>
        <w:t>phénomènes.</w:t>
      </w:r>
      <w:r>
        <w:rPr>
          <w:spacing w:val="4"/>
        </w:rPr>
        <w:t xml:space="preserve"> </w:t>
      </w:r>
      <w:r>
        <w:t>Elle</w:t>
      </w:r>
      <w:r>
        <w:rPr>
          <w:spacing w:val="4"/>
        </w:rPr>
        <w:t xml:space="preserve"> </w:t>
      </w:r>
      <w:r>
        <w:rPr>
          <w:spacing w:val="-1"/>
        </w:rPr>
        <w:t>traduit</w:t>
      </w:r>
      <w:r>
        <w:rPr>
          <w:spacing w:val="5"/>
        </w:rPr>
        <w:t xml:space="preserve"> </w:t>
      </w:r>
      <w:r>
        <w:t>l’implantation,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distribution</w:t>
      </w:r>
      <w:r>
        <w:rPr>
          <w:spacing w:val="4"/>
        </w:rPr>
        <w:t xml:space="preserve"> </w:t>
      </w:r>
      <w:r>
        <w:rPr>
          <w:spacing w:val="-1"/>
        </w:rPr>
        <w:t>et</w:t>
      </w:r>
      <w:r>
        <w:rPr>
          <w:spacing w:val="5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rPr>
          <w:spacing w:val="-1"/>
        </w:rPr>
        <w:t>relations</w:t>
      </w:r>
      <w:r>
        <w:rPr>
          <w:spacing w:val="5"/>
        </w:rPr>
        <w:t xml:space="preserve"> </w:t>
      </w:r>
      <w:r>
        <w:rPr>
          <w:spacing w:val="-1"/>
        </w:rPr>
        <w:t>spatiales</w:t>
      </w:r>
      <w:r>
        <w:rPr>
          <w:spacing w:val="87"/>
        </w:rPr>
        <w:t xml:space="preserve"> </w:t>
      </w:r>
      <w:r>
        <w:rPr>
          <w:spacing w:val="-1"/>
        </w:rPr>
        <w:t>d’un</w:t>
      </w:r>
      <w:r>
        <w:t xml:space="preserve"> ou </w:t>
      </w:r>
      <w:r>
        <w:rPr>
          <w:spacing w:val="-1"/>
        </w:rPr>
        <w:t>plusieurs</w:t>
      </w:r>
      <w:r>
        <w:t xml:space="preserve"> </w:t>
      </w:r>
      <w:r>
        <w:rPr>
          <w:spacing w:val="-1"/>
        </w:rPr>
        <w:t>phénomènes.</w:t>
      </w:r>
    </w:p>
    <w:p w:rsidR="0019182B" w:rsidRDefault="0019182B" w:rsidP="0019182B">
      <w:pPr>
        <w:pStyle w:val="Titre3"/>
        <w:kinsoku w:val="0"/>
        <w:overflowPunct w:val="0"/>
        <w:spacing w:before="170"/>
        <w:rPr>
          <w:b w:val="0"/>
          <w:bCs w:val="0"/>
        </w:rPr>
      </w:pPr>
      <w:r>
        <w:rPr>
          <w:spacing w:val="-1"/>
        </w:rPr>
        <w:t>Qu’est-ce</w:t>
      </w:r>
      <w:r>
        <w:rPr>
          <w:spacing w:val="-7"/>
        </w:rPr>
        <w:t xml:space="preserve"> </w:t>
      </w:r>
      <w:r>
        <w:t>qu’une</w:t>
      </w:r>
      <w:r>
        <w:rPr>
          <w:spacing w:val="-8"/>
        </w:rPr>
        <w:t xml:space="preserve"> </w:t>
      </w:r>
      <w:r>
        <w:t>carte</w:t>
      </w:r>
      <w:r>
        <w:rPr>
          <w:spacing w:val="-9"/>
        </w:rPr>
        <w:t xml:space="preserve"> </w:t>
      </w:r>
      <w:r>
        <w:t>?</w:t>
      </w:r>
    </w:p>
    <w:p w:rsidR="0019182B" w:rsidRDefault="0019182B" w:rsidP="0019182B">
      <w:pPr>
        <w:pStyle w:val="Corpsdetexte"/>
        <w:kinsoku w:val="0"/>
        <w:overflowPunct w:val="0"/>
        <w:spacing w:before="154" w:line="360" w:lineRule="auto"/>
        <w:ind w:right="113"/>
        <w:jc w:val="both"/>
        <w:rPr>
          <w:spacing w:val="-1"/>
        </w:rPr>
      </w:pPr>
      <w:r>
        <w:t>Une</w:t>
      </w:r>
      <w:r>
        <w:rPr>
          <w:spacing w:val="17"/>
        </w:rPr>
        <w:t xml:space="preserve"> </w:t>
      </w:r>
      <w:r>
        <w:t>carte</w:t>
      </w:r>
      <w:r>
        <w:rPr>
          <w:spacing w:val="19"/>
        </w:rPr>
        <w:t xml:space="preserve"> </w:t>
      </w:r>
      <w:r>
        <w:rPr>
          <w:spacing w:val="-1"/>
        </w:rPr>
        <w:t>est</w:t>
      </w:r>
      <w:r>
        <w:rPr>
          <w:spacing w:val="19"/>
        </w:rPr>
        <w:t xml:space="preserve"> </w:t>
      </w:r>
      <w:r>
        <w:t>une</w:t>
      </w:r>
      <w:r>
        <w:rPr>
          <w:spacing w:val="18"/>
        </w:rPr>
        <w:t xml:space="preserve"> </w:t>
      </w:r>
      <w:r>
        <w:rPr>
          <w:spacing w:val="-1"/>
        </w:rPr>
        <w:t>représentation</w:t>
      </w:r>
      <w:r>
        <w:rPr>
          <w:spacing w:val="19"/>
        </w:rPr>
        <w:t xml:space="preserve"> </w:t>
      </w:r>
      <w:r>
        <w:rPr>
          <w:spacing w:val="-1"/>
        </w:rPr>
        <w:t>conventionnelle,</w:t>
      </w:r>
      <w:r>
        <w:rPr>
          <w:spacing w:val="21"/>
        </w:rPr>
        <w:t xml:space="preserve"> </w:t>
      </w:r>
      <w:r>
        <w:rPr>
          <w:spacing w:val="-1"/>
        </w:rPr>
        <w:t>généralement</w:t>
      </w:r>
      <w:r>
        <w:rPr>
          <w:spacing w:val="19"/>
        </w:rPr>
        <w:t xml:space="preserve"> </w:t>
      </w:r>
      <w:r>
        <w:t>plane,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positions</w:t>
      </w:r>
      <w:r>
        <w:rPr>
          <w:spacing w:val="19"/>
        </w:rPr>
        <w:t xml:space="preserve"> </w:t>
      </w:r>
      <w:r>
        <w:t>relatives,</w:t>
      </w:r>
      <w:r>
        <w:rPr>
          <w:spacing w:val="8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phénomènes</w:t>
      </w:r>
      <w:r>
        <w:rPr>
          <w:spacing w:val="21"/>
        </w:rPr>
        <w:t xml:space="preserve"> </w:t>
      </w:r>
      <w:r>
        <w:rPr>
          <w:spacing w:val="-1"/>
        </w:rPr>
        <w:t>concrets</w:t>
      </w:r>
      <w:r>
        <w:rPr>
          <w:spacing w:val="24"/>
        </w:rPr>
        <w:t xml:space="preserve"> </w:t>
      </w:r>
      <w:r>
        <w:t>ou</w:t>
      </w:r>
      <w:r>
        <w:rPr>
          <w:spacing w:val="21"/>
        </w:rPr>
        <w:t xml:space="preserve"> </w:t>
      </w:r>
      <w:r>
        <w:rPr>
          <w:spacing w:val="-1"/>
        </w:rPr>
        <w:t>abstraits,</w:t>
      </w:r>
      <w:r>
        <w:rPr>
          <w:spacing w:val="21"/>
        </w:rPr>
        <w:t xml:space="preserve"> </w:t>
      </w:r>
      <w:r>
        <w:rPr>
          <w:spacing w:val="-1"/>
        </w:rPr>
        <w:t>localisables</w:t>
      </w:r>
      <w:r>
        <w:rPr>
          <w:spacing w:val="21"/>
        </w:rPr>
        <w:t xml:space="preserve"> </w:t>
      </w:r>
      <w:r>
        <w:rPr>
          <w:spacing w:val="-1"/>
        </w:rPr>
        <w:t>dans</w:t>
      </w:r>
      <w:r>
        <w:rPr>
          <w:spacing w:val="21"/>
        </w:rPr>
        <w:t xml:space="preserve"> </w:t>
      </w:r>
      <w:r>
        <w:rPr>
          <w:spacing w:val="-1"/>
        </w:rPr>
        <w:t>l’espace</w:t>
      </w:r>
      <w:r>
        <w:rPr>
          <w:spacing w:val="20"/>
        </w:rPr>
        <w:t xml:space="preserve"> </w:t>
      </w:r>
      <w:r>
        <w:rPr>
          <w:spacing w:val="-1"/>
        </w:rPr>
        <w:t>selon</w:t>
      </w:r>
      <w:r>
        <w:rPr>
          <w:spacing w:val="21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Comité</w:t>
      </w:r>
      <w:r>
        <w:rPr>
          <w:spacing w:val="20"/>
        </w:rPr>
        <w:t xml:space="preserve"> </w:t>
      </w:r>
      <w:r>
        <w:rPr>
          <w:spacing w:val="-1"/>
        </w:rPr>
        <w:t>Français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91"/>
        </w:rPr>
        <w:t xml:space="preserve"> </w:t>
      </w:r>
      <w:r>
        <w:rPr>
          <w:spacing w:val="-1"/>
        </w:rPr>
        <w:t>Cartographie.</w:t>
      </w:r>
      <w:r>
        <w:rPr>
          <w:spacing w:val="25"/>
        </w:rPr>
        <w:t xml:space="preserve"> </w:t>
      </w:r>
      <w:r>
        <w:rPr>
          <w:spacing w:val="-1"/>
        </w:rPr>
        <w:t>C’est</w:t>
      </w:r>
      <w:r>
        <w:rPr>
          <w:spacing w:val="26"/>
        </w:rPr>
        <w:t xml:space="preserve"> </w:t>
      </w:r>
      <w:r>
        <w:rPr>
          <w:spacing w:val="-1"/>
        </w:rPr>
        <w:t>également</w:t>
      </w:r>
      <w:r>
        <w:rPr>
          <w:spacing w:val="26"/>
        </w:rPr>
        <w:t xml:space="preserve"> </w:t>
      </w:r>
      <w:r>
        <w:t>une</w:t>
      </w:r>
      <w:r>
        <w:rPr>
          <w:spacing w:val="25"/>
        </w:rPr>
        <w:t xml:space="preserve"> </w:t>
      </w:r>
      <w:r>
        <w:rPr>
          <w:spacing w:val="-1"/>
        </w:rPr>
        <w:t>représentation</w:t>
      </w:r>
      <w:r>
        <w:rPr>
          <w:spacing w:val="26"/>
        </w:rPr>
        <w:t xml:space="preserve"> </w:t>
      </w:r>
      <w:r>
        <w:rPr>
          <w:spacing w:val="-1"/>
        </w:rPr>
        <w:t>géométrique</w:t>
      </w:r>
      <w:r>
        <w:rPr>
          <w:spacing w:val="25"/>
        </w:rPr>
        <w:t xml:space="preserve"> </w:t>
      </w:r>
      <w:r>
        <w:t>plane,</w:t>
      </w:r>
      <w:r>
        <w:rPr>
          <w:spacing w:val="26"/>
        </w:rPr>
        <w:t xml:space="preserve"> </w:t>
      </w:r>
      <w:r>
        <w:rPr>
          <w:spacing w:val="-1"/>
        </w:rPr>
        <w:t>simplifiée</w:t>
      </w:r>
      <w:r>
        <w:rPr>
          <w:spacing w:val="25"/>
        </w:rPr>
        <w:t xml:space="preserve"> </w:t>
      </w:r>
      <w:r>
        <w:rPr>
          <w:spacing w:val="-1"/>
        </w:rPr>
        <w:t>et</w:t>
      </w:r>
      <w:r>
        <w:rPr>
          <w:spacing w:val="95"/>
        </w:rPr>
        <w:t xml:space="preserve"> </w:t>
      </w:r>
      <w:r>
        <w:rPr>
          <w:spacing w:val="-1"/>
        </w:rPr>
        <w:t>conventionnelle,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tout</w:t>
      </w:r>
      <w:r>
        <w:rPr>
          <w:spacing w:val="10"/>
        </w:rPr>
        <w:t xml:space="preserve"> </w:t>
      </w:r>
      <w:r>
        <w:t>ou</w:t>
      </w:r>
      <w:r>
        <w:rPr>
          <w:spacing w:val="9"/>
        </w:rPr>
        <w:t xml:space="preserve"> </w:t>
      </w:r>
      <w:r>
        <w:rPr>
          <w:spacing w:val="-1"/>
        </w:rPr>
        <w:t>partie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surface</w:t>
      </w:r>
      <w:r>
        <w:rPr>
          <w:spacing w:val="8"/>
        </w:rPr>
        <w:t xml:space="preserve"> </w:t>
      </w:r>
      <w:r>
        <w:rPr>
          <w:spacing w:val="-1"/>
        </w:rPr>
        <w:t>terrestre,</w:t>
      </w:r>
      <w:r>
        <w:rPr>
          <w:spacing w:val="11"/>
        </w:rPr>
        <w:t xml:space="preserve"> </w:t>
      </w:r>
      <w:r>
        <w:rPr>
          <w:spacing w:val="-1"/>
        </w:rPr>
        <w:t>et</w:t>
      </w:r>
      <w:r>
        <w:rPr>
          <w:spacing w:val="9"/>
        </w:rPr>
        <w:t xml:space="preserve"> </w:t>
      </w:r>
      <w:r>
        <w:rPr>
          <w:spacing w:val="-1"/>
        </w:rPr>
        <w:t>ceci</w:t>
      </w:r>
      <w:r>
        <w:rPr>
          <w:spacing w:val="9"/>
        </w:rPr>
        <w:t xml:space="preserve"> </w:t>
      </w:r>
      <w:r>
        <w:rPr>
          <w:spacing w:val="-1"/>
        </w:rPr>
        <w:t>dans</w:t>
      </w:r>
      <w:r>
        <w:rPr>
          <w:spacing w:val="9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rapport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similitude</w:t>
      </w:r>
      <w:r>
        <w:rPr>
          <w:spacing w:val="69"/>
        </w:rPr>
        <w:t xml:space="preserve"> </w:t>
      </w:r>
      <w:r>
        <w:rPr>
          <w:spacing w:val="-1"/>
        </w:rPr>
        <w:t>convenable,</w:t>
      </w:r>
      <w:r>
        <w:rPr>
          <w:spacing w:val="49"/>
        </w:rPr>
        <w:t xml:space="preserve"> </w:t>
      </w:r>
      <w:r>
        <w:t>qui</w:t>
      </w:r>
      <w:r>
        <w:rPr>
          <w:spacing w:val="50"/>
        </w:rPr>
        <w:t xml:space="preserve"> </w:t>
      </w:r>
      <w:r>
        <w:rPr>
          <w:spacing w:val="-1"/>
        </w:rPr>
        <w:t>est</w:t>
      </w:r>
      <w:r>
        <w:rPr>
          <w:spacing w:val="50"/>
        </w:rPr>
        <w:t xml:space="preserve"> </w:t>
      </w:r>
      <w:r>
        <w:rPr>
          <w:spacing w:val="-1"/>
        </w:rPr>
        <w:t>l’échelle.</w:t>
      </w:r>
      <w:r>
        <w:rPr>
          <w:spacing w:val="50"/>
        </w:rPr>
        <w:t xml:space="preserve"> </w:t>
      </w:r>
      <w:r>
        <w:t>Aussi,</w:t>
      </w:r>
      <w:r>
        <w:rPr>
          <w:spacing w:val="50"/>
        </w:rPr>
        <w:t xml:space="preserve"> </w:t>
      </w:r>
      <w:r>
        <w:rPr>
          <w:spacing w:val="-1"/>
        </w:rPr>
        <w:t>distingue-t-on</w:t>
      </w:r>
      <w:r>
        <w:rPr>
          <w:spacing w:val="50"/>
        </w:rPr>
        <w:t xml:space="preserve"> </w:t>
      </w:r>
      <w:r>
        <w:t>les</w:t>
      </w:r>
      <w:r>
        <w:rPr>
          <w:spacing w:val="49"/>
        </w:rPr>
        <w:t xml:space="preserve"> </w:t>
      </w:r>
      <w:r>
        <w:rPr>
          <w:spacing w:val="-1"/>
        </w:rPr>
        <w:t>cartes</w:t>
      </w:r>
      <w:r>
        <w:rPr>
          <w:spacing w:val="50"/>
        </w:rPr>
        <w:t xml:space="preserve"> </w:t>
      </w:r>
      <w:r>
        <w:t>topographiques</w:t>
      </w:r>
      <w:r>
        <w:rPr>
          <w:spacing w:val="49"/>
        </w:rPr>
        <w:t xml:space="preserve"> </w:t>
      </w:r>
      <w:r>
        <w:rPr>
          <w:spacing w:val="-1"/>
        </w:rPr>
        <w:t>et</w:t>
      </w:r>
      <w:r>
        <w:rPr>
          <w:spacing w:val="50"/>
        </w:rPr>
        <w:t xml:space="preserve"> </w:t>
      </w:r>
      <w:r>
        <w:t>les</w:t>
      </w:r>
      <w:r>
        <w:rPr>
          <w:spacing w:val="49"/>
        </w:rPr>
        <w:t xml:space="preserve"> </w:t>
      </w:r>
      <w:r>
        <w:rPr>
          <w:spacing w:val="-1"/>
        </w:rPr>
        <w:t>cartes</w:t>
      </w:r>
      <w:r>
        <w:rPr>
          <w:spacing w:val="67"/>
        </w:rPr>
        <w:t xml:space="preserve"> </w:t>
      </w:r>
      <w:r>
        <w:rPr>
          <w:spacing w:val="-1"/>
        </w:rPr>
        <w:t>thématiques.</w:t>
      </w:r>
    </w:p>
    <w:p w:rsidR="0019182B" w:rsidRDefault="0019182B" w:rsidP="0019182B">
      <w:pPr>
        <w:pStyle w:val="Corpsdetexte"/>
        <w:kinsoku w:val="0"/>
        <w:overflowPunct w:val="0"/>
        <w:spacing w:before="6"/>
        <w:jc w:val="both"/>
      </w:pPr>
      <w:r>
        <w:rPr>
          <w:spacing w:val="-1"/>
          <w:u w:val="single"/>
        </w:rPr>
        <w:t>Termes</w:t>
      </w:r>
      <w:r>
        <w:rPr>
          <w:u w:val="single"/>
        </w:rPr>
        <w:t xml:space="preserve"> </w:t>
      </w:r>
      <w:r>
        <w:rPr>
          <w:spacing w:val="-1"/>
          <w:u w:val="single"/>
        </w:rPr>
        <w:t>importants</w:t>
      </w:r>
      <w:r>
        <w:rPr>
          <w:u w:val="single"/>
        </w:rPr>
        <w:t xml:space="preserve"> </w:t>
      </w:r>
      <w:r>
        <w:t>:</w:t>
      </w:r>
    </w:p>
    <w:p w:rsidR="0019182B" w:rsidRDefault="0019182B" w:rsidP="0019182B">
      <w:pPr>
        <w:pStyle w:val="Titre4"/>
        <w:keepNext w:val="0"/>
        <w:numPr>
          <w:ilvl w:val="0"/>
          <w:numId w:val="19"/>
        </w:numPr>
        <w:tabs>
          <w:tab w:val="left" w:pos="837"/>
        </w:tabs>
        <w:kinsoku w:val="0"/>
        <w:overflowPunct w:val="0"/>
        <w:spacing w:before="103" w:line="240" w:lineRule="auto"/>
        <w:rPr>
          <w:b w:val="0"/>
          <w:bCs w:val="0"/>
          <w:color w:val="000000"/>
        </w:rPr>
      </w:pPr>
      <w:r>
        <w:rPr>
          <w:color w:val="000000"/>
          <w:spacing w:val="-1"/>
        </w:rPr>
        <w:t>Représentation</w:t>
      </w:r>
    </w:p>
    <w:p w:rsidR="0019182B" w:rsidRDefault="0019182B" w:rsidP="0019182B">
      <w:pPr>
        <w:pStyle w:val="Corpsdetexte"/>
        <w:numPr>
          <w:ilvl w:val="0"/>
          <w:numId w:val="19"/>
        </w:numPr>
        <w:tabs>
          <w:tab w:val="left" w:pos="837"/>
        </w:tabs>
        <w:kinsoku w:val="0"/>
        <w:overflowPunct w:val="0"/>
        <w:spacing w:before="101"/>
        <w:rPr>
          <w:color w:val="000000"/>
        </w:rPr>
      </w:pPr>
      <w:r>
        <w:rPr>
          <w:b/>
          <w:bCs/>
          <w:color w:val="000000"/>
        </w:rPr>
        <w:t>Convention</w:t>
      </w:r>
    </w:p>
    <w:p w:rsidR="0019182B" w:rsidRDefault="0019182B" w:rsidP="0019182B">
      <w:pPr>
        <w:pStyle w:val="Corpsdetexte"/>
        <w:numPr>
          <w:ilvl w:val="0"/>
          <w:numId w:val="19"/>
        </w:numPr>
        <w:tabs>
          <w:tab w:val="left" w:pos="837"/>
        </w:tabs>
        <w:kinsoku w:val="0"/>
        <w:overflowPunct w:val="0"/>
        <w:spacing w:before="99"/>
        <w:rPr>
          <w:color w:val="000000"/>
        </w:rPr>
      </w:pPr>
      <w:r>
        <w:rPr>
          <w:b/>
          <w:bCs/>
          <w:color w:val="000000"/>
          <w:spacing w:val="-1"/>
        </w:rPr>
        <w:t>Faits</w:t>
      </w:r>
      <w:r>
        <w:rPr>
          <w:b/>
          <w:bCs/>
          <w:color w:val="000000"/>
        </w:rPr>
        <w:t xml:space="preserve"> concrets ou </w:t>
      </w:r>
      <w:r>
        <w:rPr>
          <w:b/>
          <w:bCs/>
          <w:color w:val="000000"/>
          <w:spacing w:val="-1"/>
        </w:rPr>
        <w:t>abstraits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1"/>
        </w:rPr>
        <w:t>localisés</w:t>
      </w:r>
      <w:r>
        <w:rPr>
          <w:b/>
          <w:bCs/>
          <w:color w:val="000000"/>
        </w:rPr>
        <w:t xml:space="preserve"> / tout ou </w:t>
      </w:r>
      <w:r>
        <w:rPr>
          <w:b/>
          <w:bCs/>
          <w:color w:val="000000"/>
          <w:spacing w:val="-1"/>
        </w:rPr>
        <w:t>partie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de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la surface</w:t>
      </w:r>
      <w:r>
        <w:rPr>
          <w:b/>
          <w:bCs/>
          <w:color w:val="000000"/>
          <w:spacing w:val="-1"/>
        </w:rPr>
        <w:t xml:space="preserve"> terrestre</w:t>
      </w:r>
    </w:p>
    <w:p w:rsidR="0019182B" w:rsidRDefault="0019182B" w:rsidP="0019182B">
      <w:pPr>
        <w:pStyle w:val="Corpsdetexte"/>
        <w:numPr>
          <w:ilvl w:val="0"/>
          <w:numId w:val="19"/>
        </w:numPr>
        <w:tabs>
          <w:tab w:val="left" w:pos="897"/>
        </w:tabs>
        <w:kinsoku w:val="0"/>
        <w:overflowPunct w:val="0"/>
        <w:spacing w:before="99"/>
        <w:ind w:left="896" w:hanging="420"/>
        <w:rPr>
          <w:color w:val="000000"/>
        </w:rPr>
      </w:pPr>
      <w:r>
        <w:rPr>
          <w:b/>
          <w:bCs/>
          <w:color w:val="000000"/>
          <w:spacing w:val="-1"/>
        </w:rPr>
        <w:t>Plan</w:t>
      </w:r>
    </w:p>
    <w:p w:rsidR="0019182B" w:rsidRDefault="0019182B" w:rsidP="0019182B">
      <w:pPr>
        <w:pStyle w:val="Corpsdetexte"/>
        <w:numPr>
          <w:ilvl w:val="0"/>
          <w:numId w:val="19"/>
        </w:numPr>
        <w:tabs>
          <w:tab w:val="left" w:pos="897"/>
        </w:tabs>
        <w:kinsoku w:val="0"/>
        <w:overflowPunct w:val="0"/>
        <w:spacing w:before="101"/>
        <w:ind w:left="896" w:hanging="420"/>
        <w:rPr>
          <w:color w:val="000000"/>
        </w:rPr>
      </w:pPr>
      <w:r>
        <w:rPr>
          <w:b/>
          <w:bCs/>
          <w:color w:val="000000"/>
          <w:spacing w:val="-1"/>
        </w:rPr>
        <w:t>Projection</w:t>
      </w:r>
    </w:p>
    <w:p w:rsidR="0019182B" w:rsidRDefault="0019182B" w:rsidP="0019182B">
      <w:pPr>
        <w:pStyle w:val="Corpsdetexte"/>
        <w:numPr>
          <w:ilvl w:val="0"/>
          <w:numId w:val="19"/>
        </w:numPr>
        <w:tabs>
          <w:tab w:val="left" w:pos="897"/>
        </w:tabs>
        <w:kinsoku w:val="0"/>
        <w:overflowPunct w:val="0"/>
        <w:spacing w:before="99"/>
        <w:ind w:left="896" w:hanging="420"/>
        <w:rPr>
          <w:color w:val="000000"/>
        </w:rPr>
      </w:pPr>
      <w:r>
        <w:rPr>
          <w:b/>
          <w:bCs/>
          <w:color w:val="000000"/>
          <w:spacing w:val="-1"/>
        </w:rPr>
        <w:t>Echelle</w:t>
      </w:r>
    </w:p>
    <w:p w:rsidR="0019182B" w:rsidRDefault="0019182B" w:rsidP="0019182B">
      <w:pPr>
        <w:pStyle w:val="Corpsdetexte"/>
        <w:kinsoku w:val="0"/>
        <w:overflowPunct w:val="0"/>
        <w:spacing w:before="134" w:line="360" w:lineRule="auto"/>
        <w:ind w:right="143"/>
        <w:jc w:val="both"/>
      </w:pPr>
      <w:r>
        <w:t>«</w:t>
      </w:r>
      <w:r>
        <w:rPr>
          <w:spacing w:val="-3"/>
        </w:rPr>
        <w:t xml:space="preserve"> </w:t>
      </w:r>
      <w:r>
        <w:rPr>
          <w:i/>
          <w:iCs/>
        </w:rPr>
        <w:t>Une</w:t>
      </w:r>
      <w:r>
        <w:rPr>
          <w:i/>
          <w:iCs/>
          <w:spacing w:val="-1"/>
        </w:rPr>
        <w:t xml:space="preserve"> carte</w:t>
      </w:r>
      <w:r>
        <w:rPr>
          <w:i/>
          <w:iCs/>
        </w:rPr>
        <w:t xml:space="preserve"> se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définit [...]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1"/>
        </w:rPr>
        <w:t>moins</w:t>
      </w:r>
      <w:r>
        <w:rPr>
          <w:i/>
          <w:iCs/>
        </w:rPr>
        <w:t xml:space="preserve"> par </w:t>
      </w:r>
      <w:r>
        <w:rPr>
          <w:i/>
          <w:iCs/>
          <w:spacing w:val="-1"/>
        </w:rPr>
        <w:t>des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traits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formels</w:t>
      </w:r>
      <w:r>
        <w:rPr>
          <w:i/>
          <w:iCs/>
        </w:rPr>
        <w:t xml:space="preserve"> que par les </w:t>
      </w:r>
      <w:r>
        <w:rPr>
          <w:i/>
          <w:iCs/>
          <w:spacing w:val="-1"/>
        </w:rPr>
        <w:t>conditions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particulières</w:t>
      </w:r>
      <w:r>
        <w:rPr>
          <w:i/>
          <w:iCs/>
        </w:rPr>
        <w:t xml:space="preserve"> de</w:t>
      </w:r>
      <w:r>
        <w:rPr>
          <w:i/>
          <w:iCs/>
          <w:spacing w:val="69"/>
        </w:rPr>
        <w:t xml:space="preserve"> </w:t>
      </w:r>
      <w:r>
        <w:rPr>
          <w:i/>
          <w:iCs/>
        </w:rPr>
        <w:t xml:space="preserve">sa formation </w:t>
      </w:r>
      <w:r>
        <w:rPr>
          <w:i/>
          <w:iCs/>
          <w:spacing w:val="-1"/>
        </w:rPr>
        <w:t>et</w:t>
      </w:r>
      <w:r>
        <w:rPr>
          <w:i/>
          <w:iCs/>
        </w:rPr>
        <w:t xml:space="preserve"> de sa </w:t>
      </w:r>
      <w:r>
        <w:rPr>
          <w:i/>
          <w:iCs/>
          <w:spacing w:val="-1"/>
        </w:rPr>
        <w:t>réception,</w:t>
      </w:r>
      <w:r>
        <w:rPr>
          <w:i/>
          <w:iCs/>
        </w:rPr>
        <w:t xml:space="preserve"> par son statut </w:t>
      </w:r>
      <w:r>
        <w:rPr>
          <w:i/>
          <w:iCs/>
          <w:spacing w:val="-1"/>
        </w:rPr>
        <w:t>d'artefact</w:t>
      </w:r>
      <w:r>
        <w:rPr>
          <w:i/>
          <w:iCs/>
        </w:rPr>
        <w:t xml:space="preserve"> et de</w:t>
      </w:r>
      <w:r>
        <w:rPr>
          <w:i/>
          <w:iCs/>
          <w:spacing w:val="-1"/>
        </w:rPr>
        <w:t xml:space="preserve"> médiation</w:t>
      </w:r>
      <w:r>
        <w:rPr>
          <w:i/>
          <w:iCs/>
        </w:rPr>
        <w:t xml:space="preserve"> dans un </w:t>
      </w:r>
      <w:r>
        <w:rPr>
          <w:i/>
          <w:iCs/>
          <w:spacing w:val="-1"/>
        </w:rPr>
        <w:t>processus</w:t>
      </w:r>
      <w:r>
        <w:rPr>
          <w:i/>
          <w:iCs/>
        </w:rPr>
        <w:t xml:space="preserve"> de</w:t>
      </w:r>
      <w:r>
        <w:rPr>
          <w:i/>
          <w:iCs/>
          <w:spacing w:val="67"/>
        </w:rPr>
        <w:t xml:space="preserve"> </w:t>
      </w:r>
      <w:r>
        <w:rPr>
          <w:i/>
          <w:iCs/>
          <w:spacing w:val="-1"/>
        </w:rPr>
        <w:t>communication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sociale.</w:t>
      </w:r>
      <w:r>
        <w:rPr>
          <w:i/>
          <w:iCs/>
          <w:spacing w:val="2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(Christian Jacob, 1993)</w:t>
      </w:r>
    </w:p>
    <w:p w:rsidR="0019182B" w:rsidRDefault="0019182B" w:rsidP="0019182B">
      <w:pPr>
        <w:pStyle w:val="Corpsdetexte"/>
        <w:kinsoku w:val="0"/>
        <w:overflowPunct w:val="0"/>
        <w:spacing w:before="4"/>
        <w:jc w:val="both"/>
      </w:pPr>
      <w:r>
        <w:rPr>
          <w:spacing w:val="-2"/>
        </w:rPr>
        <w:t>La</w:t>
      </w:r>
      <w:r>
        <w:rPr>
          <w:spacing w:val="1"/>
        </w:rPr>
        <w:t xml:space="preserve"> </w:t>
      </w:r>
      <w:r>
        <w:t>carte</w:t>
      </w:r>
      <w:r>
        <w:rPr>
          <w:spacing w:val="-1"/>
        </w:rPr>
        <w:t xml:space="preserve"> </w:t>
      </w:r>
      <w:r>
        <w:t>: cinq</w:t>
      </w:r>
      <w:r>
        <w:rPr>
          <w:spacing w:val="2"/>
        </w:rPr>
        <w:t xml:space="preserve"> </w:t>
      </w:r>
      <w:r>
        <w:rPr>
          <w:spacing w:val="-1"/>
        </w:rPr>
        <w:t>grands</w:t>
      </w:r>
      <w:r>
        <w:t xml:space="preserve"> principes</w:t>
      </w:r>
    </w:p>
    <w:p w:rsidR="0019182B" w:rsidRDefault="0019182B" w:rsidP="0019182B">
      <w:pPr>
        <w:pStyle w:val="Corpsdetexte"/>
        <w:numPr>
          <w:ilvl w:val="0"/>
          <w:numId w:val="18"/>
        </w:numPr>
        <w:tabs>
          <w:tab w:val="left" w:pos="837"/>
        </w:tabs>
        <w:kinsoku w:val="0"/>
        <w:overflowPunct w:val="0"/>
        <w:spacing w:before="139"/>
        <w:rPr>
          <w:spacing w:val="-1"/>
        </w:rPr>
      </w:pPr>
      <w:r>
        <w:t>Une</w:t>
      </w:r>
      <w:r>
        <w:rPr>
          <w:spacing w:val="-2"/>
        </w:rPr>
        <w:t xml:space="preserve"> </w:t>
      </w:r>
      <w:r>
        <w:rPr>
          <w:spacing w:val="-1"/>
        </w:rPr>
        <w:t>représentation</w:t>
      </w:r>
    </w:p>
    <w:p w:rsidR="0019182B" w:rsidRDefault="0019182B" w:rsidP="0019182B">
      <w:pPr>
        <w:pStyle w:val="Corpsdetexte"/>
        <w:numPr>
          <w:ilvl w:val="0"/>
          <w:numId w:val="18"/>
        </w:numPr>
        <w:tabs>
          <w:tab w:val="left" w:pos="837"/>
        </w:tabs>
        <w:kinsoku w:val="0"/>
        <w:overflowPunct w:val="0"/>
        <w:spacing w:before="137"/>
      </w:pPr>
      <w:r>
        <w:t>Une</w:t>
      </w:r>
      <w:r>
        <w:rPr>
          <w:spacing w:val="-2"/>
        </w:rPr>
        <w:t xml:space="preserve"> </w:t>
      </w:r>
      <w:r>
        <w:rPr>
          <w:spacing w:val="-1"/>
        </w:rPr>
        <w:t>représentation</w:t>
      </w:r>
      <w:r>
        <w:t xml:space="preserve"> plane</w:t>
      </w:r>
    </w:p>
    <w:p w:rsidR="0019182B" w:rsidRDefault="0019182B" w:rsidP="0019182B">
      <w:pPr>
        <w:pStyle w:val="Corpsdetexte"/>
        <w:numPr>
          <w:ilvl w:val="0"/>
          <w:numId w:val="18"/>
        </w:numPr>
        <w:tabs>
          <w:tab w:val="left" w:pos="837"/>
        </w:tabs>
        <w:kinsoku w:val="0"/>
        <w:overflowPunct w:val="0"/>
        <w:spacing w:before="137"/>
      </w:pPr>
      <w:r>
        <w:t>Une</w:t>
      </w:r>
      <w:r>
        <w:rPr>
          <w:spacing w:val="-2"/>
        </w:rPr>
        <w:t xml:space="preserve"> </w:t>
      </w:r>
      <w:r>
        <w:rPr>
          <w:spacing w:val="-1"/>
        </w:rPr>
        <w:t>représentation</w:t>
      </w:r>
      <w:r>
        <w:t xml:space="preserve"> réduite</w:t>
      </w:r>
    </w:p>
    <w:p w:rsidR="0019182B" w:rsidRDefault="0019182B" w:rsidP="0019182B">
      <w:pPr>
        <w:pStyle w:val="Corpsdetexte"/>
        <w:numPr>
          <w:ilvl w:val="0"/>
          <w:numId w:val="18"/>
        </w:numPr>
        <w:tabs>
          <w:tab w:val="left" w:pos="837"/>
        </w:tabs>
        <w:kinsoku w:val="0"/>
        <w:overflowPunct w:val="0"/>
        <w:spacing w:before="139"/>
        <w:rPr>
          <w:spacing w:val="-1"/>
        </w:rPr>
      </w:pPr>
      <w:r>
        <w:t>Une</w:t>
      </w:r>
      <w:r>
        <w:rPr>
          <w:spacing w:val="-2"/>
        </w:rPr>
        <w:t xml:space="preserve"> </w:t>
      </w:r>
      <w:r>
        <w:rPr>
          <w:spacing w:val="-1"/>
        </w:rPr>
        <w:t>représentation</w:t>
      </w:r>
      <w:r>
        <w:t xml:space="preserve"> </w:t>
      </w:r>
      <w:r>
        <w:rPr>
          <w:spacing w:val="-1"/>
        </w:rPr>
        <w:t>simplifiée</w:t>
      </w:r>
    </w:p>
    <w:p w:rsidR="0019182B" w:rsidRDefault="0019182B" w:rsidP="0019182B">
      <w:pPr>
        <w:pStyle w:val="Corpsdetexte"/>
        <w:numPr>
          <w:ilvl w:val="0"/>
          <w:numId w:val="18"/>
        </w:numPr>
        <w:tabs>
          <w:tab w:val="left" w:pos="837"/>
        </w:tabs>
        <w:kinsoku w:val="0"/>
        <w:overflowPunct w:val="0"/>
        <w:spacing w:before="137"/>
      </w:pPr>
      <w:r>
        <w:t>Une</w:t>
      </w:r>
      <w:r>
        <w:rPr>
          <w:spacing w:val="-2"/>
        </w:rPr>
        <w:t xml:space="preserve"> </w:t>
      </w:r>
      <w:r>
        <w:rPr>
          <w:spacing w:val="-1"/>
        </w:rPr>
        <w:t>représentation</w:t>
      </w:r>
      <w:r>
        <w:t xml:space="preserve"> conventionnelle</w:t>
      </w:r>
    </w:p>
    <w:p w:rsidR="0019182B" w:rsidRDefault="0019182B" w:rsidP="0019182B">
      <w:pPr>
        <w:pStyle w:val="Corpsdetexte"/>
        <w:kinsoku w:val="0"/>
        <w:overflowPunct w:val="0"/>
        <w:spacing w:before="139" w:line="359" w:lineRule="auto"/>
        <w:ind w:right="117"/>
      </w:pPr>
      <w:r>
        <w:rPr>
          <w:spacing w:val="-1"/>
        </w:rPr>
        <w:t>Deux</w:t>
      </w:r>
      <w:r>
        <w:rPr>
          <w:spacing w:val="2"/>
        </w:rPr>
        <w:t xml:space="preserve"> </w:t>
      </w:r>
      <w:r>
        <w:rPr>
          <w:spacing w:val="-1"/>
        </w:rPr>
        <w:t>grands</w:t>
      </w:r>
      <w: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cartes</w:t>
      </w:r>
      <w:r>
        <w:rPr>
          <w:spacing w:val="1"/>
        </w:rPr>
        <w:t xml:space="preserve"> </w:t>
      </w:r>
      <w:r>
        <w:t xml:space="preserve">: </w:t>
      </w:r>
      <w:r>
        <w:rPr>
          <w:spacing w:val="-1"/>
        </w:rPr>
        <w:t>cartes</w:t>
      </w:r>
      <w:r>
        <w:t xml:space="preserve"> de base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cartes</w:t>
      </w:r>
      <w:r>
        <w:t xml:space="preserve"> </w:t>
      </w:r>
      <w:r>
        <w:rPr>
          <w:spacing w:val="-1"/>
        </w:rPr>
        <w:t>thématiques</w:t>
      </w:r>
      <w:r>
        <w:t xml:space="preserve"> ou</w:t>
      </w:r>
      <w:r>
        <w:rPr>
          <w:spacing w:val="1"/>
        </w:rPr>
        <w:t xml:space="preserve"> </w:t>
      </w:r>
      <w:r>
        <w:rPr>
          <w:spacing w:val="-1"/>
        </w:rPr>
        <w:t>spéciales</w:t>
      </w:r>
      <w:r>
        <w:t xml:space="preserve"> ou </w:t>
      </w:r>
      <w:r>
        <w:rPr>
          <w:spacing w:val="-1"/>
        </w:rPr>
        <w:t>spécialisées</w:t>
      </w:r>
      <w:r>
        <w:rPr>
          <w:spacing w:val="81"/>
        </w:rPr>
        <w:t xml:space="preserve"> </w:t>
      </w:r>
      <w:r>
        <w:t>Une</w:t>
      </w:r>
      <w:r>
        <w:rPr>
          <w:spacing w:val="51"/>
        </w:rPr>
        <w:t xml:space="preserve"> </w:t>
      </w:r>
      <w:r>
        <w:rPr>
          <w:b/>
          <w:bCs/>
        </w:rPr>
        <w:t>carte</w:t>
      </w:r>
      <w:r>
        <w:rPr>
          <w:b/>
          <w:bCs/>
          <w:spacing w:val="50"/>
        </w:rPr>
        <w:t xml:space="preserve"> </w:t>
      </w:r>
      <w:r>
        <w:rPr>
          <w:b/>
          <w:bCs/>
          <w:spacing w:val="-1"/>
        </w:rPr>
        <w:t>géographique</w:t>
      </w:r>
      <w:r>
        <w:rPr>
          <w:b/>
          <w:bCs/>
          <w:spacing w:val="53"/>
        </w:rPr>
        <w:t xml:space="preserve"> </w:t>
      </w:r>
      <w:r>
        <w:rPr>
          <w:spacing w:val="-1"/>
        </w:rPr>
        <w:t>est</w:t>
      </w:r>
      <w:r>
        <w:rPr>
          <w:spacing w:val="53"/>
        </w:rPr>
        <w:t xml:space="preserve"> </w:t>
      </w:r>
      <w:r>
        <w:rPr>
          <w:b/>
          <w:bCs/>
        </w:rPr>
        <w:t>une</w:t>
      </w:r>
      <w:r>
        <w:rPr>
          <w:b/>
          <w:bCs/>
          <w:spacing w:val="51"/>
        </w:rPr>
        <w:t xml:space="preserve"> </w:t>
      </w:r>
      <w:r>
        <w:rPr>
          <w:b/>
          <w:bCs/>
          <w:spacing w:val="-1"/>
        </w:rPr>
        <w:t>représentation</w:t>
      </w:r>
      <w:r>
        <w:rPr>
          <w:b/>
          <w:bCs/>
          <w:spacing w:val="55"/>
        </w:rPr>
        <w:t xml:space="preserve"> </w:t>
      </w:r>
      <w:r>
        <w:rPr>
          <w:spacing w:val="-1"/>
        </w:rPr>
        <w:t>d'un</w:t>
      </w:r>
      <w:r>
        <w:rPr>
          <w:spacing w:val="52"/>
        </w:rPr>
        <w:t xml:space="preserve"> </w:t>
      </w:r>
      <w:r>
        <w:rPr>
          <w:spacing w:val="-1"/>
        </w:rPr>
        <w:t>espace</w:t>
      </w:r>
      <w:r>
        <w:rPr>
          <w:spacing w:val="54"/>
        </w:rPr>
        <w:t xml:space="preserve"> </w:t>
      </w:r>
      <w:r>
        <w:rPr>
          <w:spacing w:val="-1"/>
        </w:rPr>
        <w:t>géographique.</w:t>
      </w:r>
      <w:r>
        <w:rPr>
          <w:spacing w:val="52"/>
        </w:rPr>
        <w:t xml:space="preserve"> </w:t>
      </w:r>
      <w:r>
        <w:t>Elle</w:t>
      </w:r>
      <w:r>
        <w:rPr>
          <w:spacing w:val="52"/>
        </w:rPr>
        <w:t xml:space="preserve"> </w:t>
      </w:r>
      <w:r>
        <w:t>met</w:t>
      </w:r>
      <w:r>
        <w:rPr>
          <w:spacing w:val="52"/>
        </w:rPr>
        <w:t xml:space="preserve"> </w:t>
      </w:r>
      <w:r>
        <w:rPr>
          <w:spacing w:val="-1"/>
        </w:rPr>
        <w:t>en</w:t>
      </w:r>
      <w:r>
        <w:rPr>
          <w:spacing w:val="79"/>
        </w:rPr>
        <w:t xml:space="preserve"> </w:t>
      </w:r>
      <w:r>
        <w:rPr>
          <w:spacing w:val="-1"/>
        </w:rPr>
        <w:t>valeur</w:t>
      </w:r>
      <w:r>
        <w:rPr>
          <w:spacing w:val="24"/>
        </w:rPr>
        <w:t xml:space="preserve"> </w:t>
      </w:r>
      <w:r>
        <w:rPr>
          <w:spacing w:val="-1"/>
        </w:rPr>
        <w:t>l'étendue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cet</w:t>
      </w:r>
      <w:r>
        <w:rPr>
          <w:spacing w:val="26"/>
        </w:rPr>
        <w:t xml:space="preserve"> </w:t>
      </w:r>
      <w:r>
        <w:rPr>
          <w:spacing w:val="-1"/>
        </w:rPr>
        <w:t>espace,</w:t>
      </w:r>
      <w:r>
        <w:rPr>
          <w:spacing w:val="26"/>
        </w:rPr>
        <w:t xml:space="preserve"> </w:t>
      </w:r>
      <w:r>
        <w:t>sa</w:t>
      </w:r>
      <w:r>
        <w:rPr>
          <w:spacing w:val="25"/>
        </w:rPr>
        <w:t xml:space="preserve"> </w:t>
      </w:r>
      <w:r>
        <w:rPr>
          <w:spacing w:val="-1"/>
        </w:rPr>
        <w:t>localisation</w:t>
      </w:r>
      <w:r>
        <w:rPr>
          <w:spacing w:val="26"/>
        </w:rPr>
        <w:t xml:space="preserve"> </w:t>
      </w:r>
      <w:r>
        <w:rPr>
          <w:spacing w:val="-1"/>
        </w:rPr>
        <w:t>relative</w:t>
      </w:r>
      <w:r>
        <w:rPr>
          <w:spacing w:val="25"/>
        </w:rPr>
        <w:t xml:space="preserve"> </w:t>
      </w:r>
      <w:r>
        <w:rPr>
          <w:spacing w:val="-1"/>
        </w:rPr>
        <w:t>par</w:t>
      </w:r>
      <w:r>
        <w:rPr>
          <w:spacing w:val="25"/>
        </w:rPr>
        <w:t xml:space="preserve"> </w:t>
      </w:r>
      <w:r>
        <w:rPr>
          <w:spacing w:val="-1"/>
        </w:rPr>
        <w:t>rapport</w:t>
      </w:r>
      <w:r>
        <w:rPr>
          <w:spacing w:val="25"/>
        </w:rPr>
        <w:t xml:space="preserve"> </w:t>
      </w:r>
      <w:r>
        <w:rPr>
          <w:spacing w:val="-1"/>
        </w:rPr>
        <w:t>aux</w:t>
      </w:r>
      <w:r>
        <w:rPr>
          <w:spacing w:val="28"/>
        </w:rPr>
        <w:t xml:space="preserve"> </w:t>
      </w:r>
      <w:r>
        <w:rPr>
          <w:spacing w:val="-1"/>
        </w:rPr>
        <w:t>espaces</w:t>
      </w:r>
      <w:r>
        <w:rPr>
          <w:spacing w:val="26"/>
        </w:rPr>
        <w:t xml:space="preserve"> </w:t>
      </w:r>
      <w:r>
        <w:t>voisins,</w:t>
      </w:r>
      <w:r>
        <w:rPr>
          <w:spacing w:val="26"/>
        </w:rPr>
        <w:t xml:space="preserve"> </w:t>
      </w:r>
      <w:r>
        <w:rPr>
          <w:spacing w:val="-1"/>
        </w:rPr>
        <w:t>ainsi</w:t>
      </w:r>
      <w:r>
        <w:rPr>
          <w:spacing w:val="10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localisation</w:t>
      </w:r>
      <w:r>
        <w:rPr>
          <w:spacing w:val="11"/>
        </w:rPr>
        <w:t xml:space="preserve"> </w:t>
      </w:r>
      <w:r>
        <w:rPr>
          <w:spacing w:val="-1"/>
        </w:rPr>
        <w:t>des</w:t>
      </w:r>
      <w:r>
        <w:rPr>
          <w:spacing w:val="14"/>
        </w:rPr>
        <w:t xml:space="preserve"> </w:t>
      </w:r>
      <w:r>
        <w:rPr>
          <w:spacing w:val="-1"/>
        </w:rPr>
        <w:t>éléments</w:t>
      </w:r>
      <w:r>
        <w:rPr>
          <w:spacing w:val="12"/>
        </w:rPr>
        <w:t xml:space="preserve"> </w:t>
      </w:r>
      <w:r>
        <w:rPr>
          <w:spacing w:val="-1"/>
        </w:rPr>
        <w:t>qu'il</w:t>
      </w:r>
      <w:r>
        <w:rPr>
          <w:spacing w:val="12"/>
        </w:rPr>
        <w:t xml:space="preserve"> </w:t>
      </w:r>
      <w:r>
        <w:rPr>
          <w:spacing w:val="-1"/>
        </w:rPr>
        <w:t>contient.</w:t>
      </w:r>
      <w:r>
        <w:rPr>
          <w:spacing w:val="14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rPr>
          <w:spacing w:val="-1"/>
        </w:rPr>
        <w:t>cartes</w:t>
      </w:r>
      <w:r>
        <w:rPr>
          <w:spacing w:val="14"/>
        </w:rPr>
        <w:t xml:space="preserve"> </w:t>
      </w:r>
      <w:r>
        <w:rPr>
          <w:spacing w:val="-1"/>
        </w:rPr>
        <w:t>servent</w:t>
      </w:r>
      <w:r>
        <w:rPr>
          <w:spacing w:val="12"/>
        </w:rPr>
        <w:t xml:space="preserve"> </w:t>
      </w:r>
      <w:r>
        <w:t>également</w:t>
      </w:r>
      <w:r>
        <w:rPr>
          <w:spacing w:val="12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rPr>
          <w:spacing w:val="-1"/>
        </w:rPr>
        <w:t>représenter</w:t>
      </w:r>
      <w:r>
        <w:rPr>
          <w:spacing w:val="11"/>
        </w:rPr>
        <w:t xml:space="preserve"> </w:t>
      </w:r>
      <w:r>
        <w:t>des</w:t>
      </w:r>
    </w:p>
    <w:p w:rsidR="0019182B" w:rsidRDefault="0019182B" w:rsidP="0019182B">
      <w:pPr>
        <w:pStyle w:val="Corpsdetexte"/>
        <w:kinsoku w:val="0"/>
        <w:overflowPunct w:val="0"/>
        <w:spacing w:before="139" w:line="359" w:lineRule="auto"/>
        <w:ind w:right="117"/>
        <w:sectPr w:rsidR="0019182B">
          <w:pgSz w:w="11910" w:h="16840"/>
          <w:pgMar w:top="1360" w:right="1300" w:bottom="1220" w:left="1300" w:header="0" w:footer="1035" w:gutter="0"/>
          <w:cols w:space="720" w:equalWidth="0">
            <w:col w:w="9310"/>
          </w:cols>
          <w:noEndnote/>
        </w:sectPr>
      </w:pPr>
    </w:p>
    <w:p w:rsidR="0019182B" w:rsidRDefault="0019182B" w:rsidP="0019182B">
      <w:pPr>
        <w:pStyle w:val="Corpsdetexte"/>
        <w:kinsoku w:val="0"/>
        <w:overflowPunct w:val="0"/>
        <w:spacing w:before="52" w:line="361" w:lineRule="auto"/>
        <w:ind w:left="216" w:right="117"/>
        <w:rPr>
          <w:spacing w:val="-1"/>
        </w:rPr>
      </w:pPr>
      <w:r>
        <w:rPr>
          <w:spacing w:val="-1"/>
        </w:rPr>
        <w:lastRenderedPageBreak/>
        <w:t>phénomènes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géographiques,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c'est-à-dire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des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phénomènes</w:t>
      </w:r>
      <w:r>
        <w:t xml:space="preserve"> </w:t>
      </w:r>
      <w:r>
        <w:rPr>
          <w:spacing w:val="31"/>
        </w:rPr>
        <w:t xml:space="preserve"> </w:t>
      </w:r>
      <w:r>
        <w:t xml:space="preserve">dont </w:t>
      </w:r>
      <w:r>
        <w:rPr>
          <w:spacing w:val="31"/>
        </w:rPr>
        <w:t xml:space="preserve"> </w:t>
      </w:r>
      <w:r>
        <w:t xml:space="preserve">la </w:t>
      </w:r>
      <w:r>
        <w:rPr>
          <w:spacing w:val="32"/>
        </w:rPr>
        <w:t xml:space="preserve"> </w:t>
      </w:r>
      <w:r>
        <w:rPr>
          <w:spacing w:val="-1"/>
        </w:rPr>
        <w:t>configuration</w:t>
      </w:r>
      <w:r>
        <w:t xml:space="preserve"> </w:t>
      </w:r>
      <w:r>
        <w:rPr>
          <w:spacing w:val="30"/>
        </w:rPr>
        <w:t xml:space="preserve"> </w:t>
      </w:r>
      <w:r>
        <w:t>spatiale</w:t>
      </w:r>
      <w:r>
        <w:rPr>
          <w:spacing w:val="99"/>
        </w:rPr>
        <w:t xml:space="preserve"> </w:t>
      </w:r>
      <w:r>
        <w:rPr>
          <w:spacing w:val="-1"/>
        </w:rPr>
        <w:t>produit</w:t>
      </w:r>
      <w:r>
        <w:t xml:space="preserve"> du </w:t>
      </w:r>
      <w:r>
        <w:rPr>
          <w:spacing w:val="-1"/>
        </w:rPr>
        <w:t>sens.</w:t>
      </w:r>
    </w:p>
    <w:p w:rsidR="0019182B" w:rsidRDefault="0019182B" w:rsidP="0019182B">
      <w:pPr>
        <w:pStyle w:val="Corpsdetexte"/>
        <w:kinsoku w:val="0"/>
        <w:overflowPunct w:val="0"/>
        <w:ind w:left="0"/>
      </w:pPr>
    </w:p>
    <w:p w:rsidR="0019182B" w:rsidRDefault="0019182B" w:rsidP="0019182B">
      <w:pPr>
        <w:pStyle w:val="Titre3"/>
        <w:kinsoku w:val="0"/>
        <w:overflowPunct w:val="0"/>
        <w:spacing w:before="147"/>
        <w:ind w:left="670"/>
        <w:rPr>
          <w:b w:val="0"/>
          <w:bCs w:val="0"/>
        </w:rPr>
      </w:pPr>
      <w:r>
        <w:t>Usages</w:t>
      </w:r>
      <w:r>
        <w:rPr>
          <w:spacing w:val="-9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diversité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cartes</w:t>
      </w:r>
    </w:p>
    <w:p w:rsidR="0019182B" w:rsidRDefault="0019182B" w:rsidP="0019182B">
      <w:pPr>
        <w:pStyle w:val="Corpsdetexte"/>
        <w:kinsoku w:val="0"/>
        <w:overflowPunct w:val="0"/>
        <w:ind w:left="0"/>
        <w:rPr>
          <w:b/>
          <w:bCs/>
          <w:sz w:val="20"/>
          <w:szCs w:val="20"/>
        </w:rPr>
      </w:pPr>
    </w:p>
    <w:p w:rsidR="0019182B" w:rsidRDefault="0019182B" w:rsidP="0019182B">
      <w:pPr>
        <w:pStyle w:val="Corpsdetexte"/>
        <w:kinsoku w:val="0"/>
        <w:overflowPunct w:val="0"/>
        <w:ind w:left="0"/>
        <w:rPr>
          <w:b/>
          <w:bCs/>
          <w:sz w:val="20"/>
          <w:szCs w:val="20"/>
        </w:rPr>
      </w:pPr>
    </w:p>
    <w:p w:rsidR="0019182B" w:rsidRDefault="0019182B" w:rsidP="0019182B">
      <w:pPr>
        <w:pStyle w:val="Corpsdetexte"/>
        <w:kinsoku w:val="0"/>
        <w:overflowPunct w:val="0"/>
        <w:spacing w:before="2"/>
        <w:ind w:left="0"/>
        <w:rPr>
          <w:b/>
          <w:bCs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983"/>
        <w:gridCol w:w="3010"/>
        <w:gridCol w:w="1841"/>
      </w:tblGrid>
      <w:tr w:rsidR="0019182B" w:rsidTr="001436B4">
        <w:trPr>
          <w:trHeight w:hRule="exact" w:val="7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227" w:lineRule="exact"/>
              <w:ind w:left="500"/>
            </w:pPr>
            <w:r>
              <w:rPr>
                <w:b/>
                <w:bCs/>
                <w:spacing w:val="-1"/>
                <w:sz w:val="20"/>
                <w:szCs w:val="20"/>
              </w:rPr>
              <w:t>Les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besoins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227" w:lineRule="exact"/>
              <w:ind w:left="104"/>
            </w:pPr>
            <w:r>
              <w:rPr>
                <w:b/>
                <w:bCs/>
                <w:spacing w:val="-1"/>
                <w:sz w:val="20"/>
                <w:szCs w:val="20"/>
              </w:rPr>
              <w:t>Les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types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carte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360" w:lineRule="auto"/>
              <w:ind w:left="515" w:right="443" w:hanging="68"/>
            </w:pPr>
            <w:r>
              <w:rPr>
                <w:b/>
                <w:bCs/>
                <w:sz w:val="20"/>
                <w:szCs w:val="20"/>
              </w:rPr>
              <w:t>Ce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qu’elles</w:t>
            </w:r>
            <w:r>
              <w:rPr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montrent</w:t>
            </w:r>
          </w:p>
        </w:tc>
      </w:tr>
      <w:tr w:rsidR="0019182B" w:rsidTr="001436B4">
        <w:trPr>
          <w:trHeight w:hRule="exact" w:val="9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"/>
              <w:rPr>
                <w:b/>
                <w:bCs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ind w:left="102" w:right="1136"/>
            </w:pPr>
            <w:r>
              <w:rPr>
                <w:spacing w:val="-1"/>
                <w:sz w:val="20"/>
                <w:szCs w:val="20"/>
              </w:rPr>
              <w:t>Observer</w:t>
            </w:r>
            <w:r>
              <w:rPr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Situer</w:t>
            </w:r>
            <w:r>
              <w:rPr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Placer</w:t>
            </w:r>
            <w:r>
              <w:rPr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Trouver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ind w:left="104" w:right="97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La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carte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d’inventaire</w:t>
            </w:r>
            <w:r>
              <w:rPr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(topographique,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marine,</w:t>
            </w:r>
            <w:r>
              <w:rPr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géologique,</w:t>
            </w:r>
          </w:p>
          <w:p w:rsidR="0019182B" w:rsidRDefault="0019182B" w:rsidP="001436B4">
            <w:pPr>
              <w:pStyle w:val="TableParagraph"/>
              <w:kinsoku w:val="0"/>
              <w:overflowPunct w:val="0"/>
              <w:ind w:left="104"/>
            </w:pPr>
            <w:r>
              <w:rPr>
                <w:sz w:val="20"/>
                <w:szCs w:val="20"/>
              </w:rPr>
              <w:t>etc…)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9182B">
            <w:pPr>
              <w:pStyle w:val="Paragraphedeliste"/>
              <w:numPr>
                <w:ilvl w:val="0"/>
                <w:numId w:val="17"/>
              </w:numPr>
              <w:tabs>
                <w:tab w:val="left" w:pos="218"/>
              </w:tabs>
              <w:kinsoku w:val="0"/>
              <w:overflowPunct w:val="0"/>
              <w:spacing w:line="222" w:lineRule="exact"/>
              <w:ind w:hanging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territoire</w:t>
            </w:r>
          </w:p>
          <w:p w:rsidR="0019182B" w:rsidRDefault="0019182B" w:rsidP="0019182B">
            <w:pPr>
              <w:pStyle w:val="Paragraphedeliste"/>
              <w:numPr>
                <w:ilvl w:val="0"/>
                <w:numId w:val="17"/>
              </w:numPr>
              <w:tabs>
                <w:tab w:val="left" w:pos="218"/>
              </w:tabs>
              <w:kinsoku w:val="0"/>
              <w:overflowPunct w:val="0"/>
              <w:ind w:hanging="1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Une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localisation</w:t>
            </w:r>
          </w:p>
          <w:p w:rsidR="0019182B" w:rsidRDefault="0019182B" w:rsidP="0019182B">
            <w:pPr>
              <w:pStyle w:val="Paragraphedeliste"/>
              <w:numPr>
                <w:ilvl w:val="0"/>
                <w:numId w:val="17"/>
              </w:numPr>
              <w:tabs>
                <w:tab w:val="left" w:pos="218"/>
              </w:tabs>
              <w:kinsoku w:val="0"/>
              <w:overflowPunct w:val="0"/>
              <w:ind w:hanging="1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Une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situation</w:t>
            </w:r>
          </w:p>
          <w:p w:rsidR="0019182B" w:rsidRDefault="0019182B" w:rsidP="0019182B">
            <w:pPr>
              <w:pStyle w:val="Paragraphedeliste"/>
              <w:numPr>
                <w:ilvl w:val="0"/>
                <w:numId w:val="17"/>
              </w:numPr>
              <w:tabs>
                <w:tab w:val="left" w:pos="218"/>
              </w:tabs>
              <w:kinsoku w:val="0"/>
              <w:overflowPunct w:val="0"/>
              <w:ind w:hanging="115"/>
            </w:pPr>
            <w:r>
              <w:rPr>
                <w:spacing w:val="-1"/>
                <w:sz w:val="20"/>
                <w:szCs w:val="20"/>
              </w:rPr>
              <w:t>Une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forme</w:t>
            </w:r>
          </w:p>
        </w:tc>
      </w:tr>
      <w:tr w:rsidR="0019182B" w:rsidTr="001436B4">
        <w:trPr>
          <w:trHeight w:hRule="exact" w:val="13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spacing w:before="10"/>
              <w:rPr>
                <w:b/>
                <w:bCs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9"/>
                <w:szCs w:val="29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left="102" w:right="1069"/>
            </w:pPr>
            <w:r>
              <w:rPr>
                <w:spacing w:val="-1"/>
                <w:sz w:val="20"/>
                <w:szCs w:val="20"/>
              </w:rPr>
              <w:t>Classer</w:t>
            </w:r>
            <w:r>
              <w:rPr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Comparer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Evaluer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9"/>
                <w:szCs w:val="19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left="104" w:right="1278"/>
            </w:pPr>
            <w:r>
              <w:rPr>
                <w:spacing w:val="-1"/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carte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d’analyse</w:t>
            </w:r>
            <w:r>
              <w:rPr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(cartes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thématiques)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9182B">
            <w:pPr>
              <w:pStyle w:val="Paragraphedeliste"/>
              <w:numPr>
                <w:ilvl w:val="0"/>
                <w:numId w:val="16"/>
              </w:numPr>
              <w:tabs>
                <w:tab w:val="left" w:pos="218"/>
              </w:tabs>
              <w:kinsoku w:val="0"/>
              <w:overflowPunct w:val="0"/>
              <w:spacing w:line="224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phénomène</w:t>
            </w:r>
          </w:p>
          <w:p w:rsidR="0019182B" w:rsidRDefault="0019182B" w:rsidP="0019182B">
            <w:pPr>
              <w:pStyle w:val="Paragraphedeliste"/>
              <w:numPr>
                <w:ilvl w:val="0"/>
                <w:numId w:val="16"/>
              </w:numPr>
              <w:tabs>
                <w:tab w:val="left" w:pos="218"/>
              </w:tabs>
              <w:kinsoku w:val="0"/>
              <w:overflowPunct w:val="0"/>
              <w:ind w:right="304" w:firstLine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Une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distribution</w:t>
            </w:r>
            <w:r>
              <w:rPr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spatiale</w:t>
            </w:r>
          </w:p>
          <w:p w:rsidR="0019182B" w:rsidRDefault="0019182B" w:rsidP="0019182B">
            <w:pPr>
              <w:pStyle w:val="Paragraphedeliste"/>
              <w:numPr>
                <w:ilvl w:val="0"/>
                <w:numId w:val="16"/>
              </w:numPr>
              <w:tabs>
                <w:tab w:val="left" w:pos="218"/>
              </w:tabs>
              <w:kinsoku w:val="0"/>
              <w:overflowPunct w:val="0"/>
              <w:ind w:right="322" w:firstLine="0"/>
            </w:pPr>
            <w:r>
              <w:rPr>
                <w:sz w:val="20"/>
                <w:szCs w:val="20"/>
              </w:rPr>
              <w:t>Un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mouvement,</w:t>
            </w:r>
            <w:r>
              <w:rPr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changement,</w:t>
            </w:r>
            <w:r>
              <w:rPr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évolution</w:t>
            </w:r>
          </w:p>
        </w:tc>
      </w:tr>
      <w:tr w:rsidR="0019182B" w:rsidTr="001436B4">
        <w:trPr>
          <w:trHeight w:hRule="exact" w:val="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"/>
              <w:rPr>
                <w:b/>
                <w:bCs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110"/>
              <w:ind w:left="102" w:right="1057"/>
            </w:pPr>
            <w:r>
              <w:rPr>
                <w:spacing w:val="-1"/>
                <w:sz w:val="20"/>
                <w:szCs w:val="20"/>
              </w:rPr>
              <w:t>Révéler</w:t>
            </w:r>
            <w:r>
              <w:rPr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Modéliser</w:t>
            </w:r>
            <w:r>
              <w:rPr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Structurer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110"/>
              <w:ind w:left="104" w:right="145"/>
            </w:pPr>
            <w:r>
              <w:rPr>
                <w:spacing w:val="-1"/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synthèse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(combinaison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faits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sélectionnés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tirés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des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cartes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précédentes)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224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milieu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géo</w:t>
            </w:r>
          </w:p>
          <w:p w:rsidR="0019182B" w:rsidRDefault="0019182B" w:rsidP="001436B4">
            <w:pPr>
              <w:pStyle w:val="TableParagraph"/>
              <w:kinsoku w:val="0"/>
              <w:overflowPunct w:val="0"/>
              <w:spacing w:line="229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Une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région</w:t>
            </w:r>
          </w:p>
          <w:p w:rsidR="0019182B" w:rsidRDefault="0019182B" w:rsidP="001436B4">
            <w:pPr>
              <w:pStyle w:val="TableParagraph"/>
              <w:kinsoku w:val="0"/>
              <w:overflowPunct w:val="0"/>
              <w:ind w:left="102" w:right="256"/>
            </w:pPr>
            <w:r>
              <w:rPr>
                <w:spacing w:val="-1"/>
                <w:sz w:val="20"/>
                <w:szCs w:val="20"/>
              </w:rPr>
              <w:t>-Une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combinaison</w:t>
            </w:r>
            <w:r>
              <w:rPr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phénomènes</w:t>
            </w:r>
          </w:p>
        </w:tc>
      </w:tr>
      <w:tr w:rsidR="0019182B" w:rsidTr="001436B4">
        <w:trPr>
          <w:trHeight w:hRule="exact" w:val="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"/>
              <w:rPr>
                <w:b/>
                <w:bCs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107"/>
              <w:ind w:left="102" w:right="1057"/>
            </w:pPr>
            <w:r>
              <w:rPr>
                <w:spacing w:val="-1"/>
                <w:sz w:val="20"/>
                <w:szCs w:val="20"/>
              </w:rPr>
              <w:t>Révéler</w:t>
            </w:r>
            <w:r>
              <w:rPr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Modéliser</w:t>
            </w:r>
            <w:r>
              <w:rPr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Structurer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107"/>
              <w:ind w:left="104" w:right="96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La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carte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système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(cartes</w:t>
            </w:r>
            <w:r>
              <w:rPr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conceptuelles,</w:t>
            </w:r>
          </w:p>
          <w:p w:rsidR="0019182B" w:rsidRDefault="0019182B" w:rsidP="001436B4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sz w:val="20"/>
                <w:szCs w:val="20"/>
              </w:rPr>
              <w:t>chorèmes,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cartes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animées,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etc.…)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82B" w:rsidRDefault="0019182B" w:rsidP="0019182B">
            <w:pPr>
              <w:pStyle w:val="Paragraphedeliste"/>
              <w:numPr>
                <w:ilvl w:val="0"/>
                <w:numId w:val="15"/>
              </w:numPr>
              <w:tabs>
                <w:tab w:val="left" w:pos="218"/>
              </w:tabs>
              <w:kinsoku w:val="0"/>
              <w:overflowPunct w:val="0"/>
              <w:ind w:right="528" w:firstLine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Une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structure</w:t>
            </w:r>
            <w:r>
              <w:rPr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complexe</w:t>
            </w:r>
          </w:p>
          <w:p w:rsidR="0019182B" w:rsidRDefault="0019182B" w:rsidP="0019182B">
            <w:pPr>
              <w:pStyle w:val="Paragraphedeliste"/>
              <w:numPr>
                <w:ilvl w:val="0"/>
                <w:numId w:val="15"/>
              </w:numPr>
              <w:tabs>
                <w:tab w:val="left" w:pos="218"/>
              </w:tabs>
              <w:kinsoku w:val="0"/>
              <w:overflowPunct w:val="0"/>
              <w:ind w:left="217" w:hanging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type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spatial</w:t>
            </w:r>
          </w:p>
          <w:p w:rsidR="0019182B" w:rsidRDefault="0019182B" w:rsidP="0019182B">
            <w:pPr>
              <w:pStyle w:val="Paragraphedeliste"/>
              <w:numPr>
                <w:ilvl w:val="0"/>
                <w:numId w:val="15"/>
              </w:numPr>
              <w:tabs>
                <w:tab w:val="left" w:pos="218"/>
              </w:tabs>
              <w:kinsoku w:val="0"/>
              <w:overflowPunct w:val="0"/>
              <w:ind w:left="217" w:hanging="115"/>
            </w:pPr>
            <w:r>
              <w:rPr>
                <w:spacing w:val="-1"/>
                <w:sz w:val="20"/>
                <w:szCs w:val="20"/>
              </w:rPr>
              <w:t>Une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théorie</w:t>
            </w:r>
          </w:p>
        </w:tc>
      </w:tr>
    </w:tbl>
    <w:p w:rsidR="0019182B" w:rsidRDefault="0019182B" w:rsidP="0019182B">
      <w:pPr>
        <w:pStyle w:val="Corpsdetexte"/>
        <w:kinsoku w:val="0"/>
        <w:overflowPunct w:val="0"/>
        <w:spacing w:before="7"/>
        <w:ind w:left="0"/>
        <w:rPr>
          <w:b/>
          <w:bCs/>
          <w:sz w:val="29"/>
          <w:szCs w:val="29"/>
        </w:rPr>
      </w:pPr>
    </w:p>
    <w:p w:rsidR="0019182B" w:rsidRDefault="0019182B" w:rsidP="0019182B">
      <w:pPr>
        <w:pStyle w:val="Titre3"/>
        <w:kinsoku w:val="0"/>
        <w:overflowPunct w:val="0"/>
        <w:spacing w:before="66"/>
        <w:ind w:left="670"/>
        <w:rPr>
          <w:b w:val="0"/>
          <w:bCs w:val="0"/>
        </w:rPr>
      </w:pPr>
      <w:r>
        <w:t>Phénomènes</w:t>
      </w:r>
      <w:r>
        <w:rPr>
          <w:spacing w:val="-31"/>
        </w:rPr>
        <w:t xml:space="preserve"> </w:t>
      </w:r>
      <w:r>
        <w:t>cartographiés</w:t>
      </w:r>
    </w:p>
    <w:p w:rsidR="0019182B" w:rsidRDefault="0019182B" w:rsidP="0019182B">
      <w:pPr>
        <w:pStyle w:val="Corpsdetexte"/>
        <w:kinsoku w:val="0"/>
        <w:overflowPunct w:val="0"/>
        <w:ind w:left="0"/>
        <w:rPr>
          <w:b/>
          <w:bCs/>
          <w:sz w:val="26"/>
          <w:szCs w:val="26"/>
        </w:rPr>
      </w:pPr>
    </w:p>
    <w:p w:rsidR="0019182B" w:rsidRDefault="0019182B" w:rsidP="0019182B">
      <w:pPr>
        <w:pStyle w:val="Corpsdetexte"/>
        <w:kinsoku w:val="0"/>
        <w:overflowPunct w:val="0"/>
        <w:spacing w:before="6"/>
        <w:ind w:left="0"/>
        <w:rPr>
          <w:b/>
          <w:bCs/>
          <w:sz w:val="23"/>
          <w:szCs w:val="23"/>
        </w:rPr>
      </w:pPr>
    </w:p>
    <w:p w:rsidR="0019182B" w:rsidRDefault="0019182B" w:rsidP="0019182B">
      <w:pPr>
        <w:pStyle w:val="Corpsdetexte"/>
        <w:kinsoku w:val="0"/>
        <w:overflowPunct w:val="0"/>
        <w:ind w:left="216"/>
        <w:rPr>
          <w:spacing w:val="-1"/>
        </w:rPr>
      </w:pPr>
      <w:r>
        <w:t xml:space="preserve">Tout </w:t>
      </w:r>
      <w:r>
        <w:rPr>
          <w:spacing w:val="-1"/>
        </w:rPr>
        <w:t>phénomène</w:t>
      </w:r>
      <w:r>
        <w:rPr>
          <w:spacing w:val="-2"/>
        </w:rPr>
        <w:t xml:space="preserve"> </w:t>
      </w:r>
      <w:r>
        <w:rPr>
          <w:spacing w:val="-1"/>
        </w:rPr>
        <w:t>pouvant</w:t>
      </w:r>
      <w:r>
        <w:rPr>
          <w:spacing w:val="2"/>
        </w:rPr>
        <w:t xml:space="preserve"> </w:t>
      </w:r>
      <w:r>
        <w:rPr>
          <w:spacing w:val="-1"/>
        </w:rPr>
        <w:t>être</w:t>
      </w:r>
      <w:r>
        <w:rPr>
          <w:spacing w:val="-2"/>
        </w:rPr>
        <w:t xml:space="preserve"> </w:t>
      </w:r>
      <w:r>
        <w:rPr>
          <w:spacing w:val="-1"/>
        </w:rPr>
        <w:t xml:space="preserve">localisé </w:t>
      </w:r>
      <w:r>
        <w:t xml:space="preserve">peut </w:t>
      </w:r>
      <w:r>
        <w:rPr>
          <w:spacing w:val="-1"/>
        </w:rPr>
        <w:t>être</w:t>
      </w:r>
      <w:r>
        <w:rPr>
          <w:spacing w:val="1"/>
        </w:rPr>
        <w:t xml:space="preserve"> </w:t>
      </w:r>
      <w:r>
        <w:rPr>
          <w:spacing w:val="-1"/>
        </w:rPr>
        <w:t>représenté</w:t>
      </w:r>
      <w:r>
        <w:t xml:space="preserve"> sur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 xml:space="preserve">carte </w:t>
      </w:r>
      <w:r>
        <w:rPr>
          <w:spacing w:val="-1"/>
        </w:rPr>
        <w:t>géographique.</w:t>
      </w:r>
    </w:p>
    <w:p w:rsidR="0019182B" w:rsidRDefault="0019182B" w:rsidP="0019182B">
      <w:pPr>
        <w:pStyle w:val="Corpsdetexte"/>
        <w:kinsoku w:val="0"/>
        <w:overflowPunct w:val="0"/>
        <w:spacing w:before="137" w:line="360" w:lineRule="auto"/>
        <w:ind w:left="216" w:right="123"/>
      </w:pPr>
      <w:r>
        <w:t>Une</w:t>
      </w:r>
      <w:r>
        <w:rPr>
          <w:spacing w:val="39"/>
        </w:rPr>
        <w:t xml:space="preserve"> </w:t>
      </w:r>
      <w:r>
        <w:rPr>
          <w:spacing w:val="-1"/>
        </w:rPr>
        <w:t>classification</w:t>
      </w:r>
      <w:r>
        <w:rPr>
          <w:spacing w:val="41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rPr>
          <w:spacing w:val="-1"/>
        </w:rPr>
        <w:t>cartes</w:t>
      </w:r>
      <w:r>
        <w:rPr>
          <w:spacing w:val="40"/>
        </w:rPr>
        <w:t xml:space="preserve"> </w:t>
      </w:r>
      <w:r>
        <w:t>peut</w:t>
      </w:r>
      <w:r>
        <w:rPr>
          <w:spacing w:val="41"/>
        </w:rPr>
        <w:t xml:space="preserve"> </w:t>
      </w:r>
      <w:r>
        <w:t>être</w:t>
      </w:r>
      <w:r>
        <w:rPr>
          <w:spacing w:val="42"/>
        </w:rPr>
        <w:t xml:space="preserve"> </w:t>
      </w:r>
      <w:r>
        <w:rPr>
          <w:spacing w:val="-1"/>
        </w:rPr>
        <w:t>établie</w:t>
      </w:r>
      <w:r>
        <w:rPr>
          <w:spacing w:val="40"/>
        </w:rPr>
        <w:t xml:space="preserve"> </w:t>
      </w:r>
      <w:r>
        <w:t>par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nature</w:t>
      </w:r>
      <w:r>
        <w:rPr>
          <w:spacing w:val="39"/>
        </w:rPr>
        <w:t xml:space="preserve"> </w:t>
      </w:r>
      <w:r>
        <w:rPr>
          <w:spacing w:val="-1"/>
        </w:rPr>
        <w:t>des</w:t>
      </w:r>
      <w:r>
        <w:rPr>
          <w:spacing w:val="42"/>
        </w:rPr>
        <w:t xml:space="preserve"> </w:t>
      </w:r>
      <w:r>
        <w:rPr>
          <w:spacing w:val="-1"/>
        </w:rPr>
        <w:t>phénomènes</w:t>
      </w:r>
      <w:r>
        <w:rPr>
          <w:spacing w:val="40"/>
        </w:rPr>
        <w:t xml:space="preserve"> </w:t>
      </w:r>
      <w:r>
        <w:rPr>
          <w:spacing w:val="-1"/>
        </w:rPr>
        <w:t>cartographiés</w:t>
      </w:r>
      <w:r>
        <w:rPr>
          <w:spacing w:val="93"/>
        </w:rPr>
        <w:t xml:space="preserve"> </w:t>
      </w:r>
      <w:r>
        <w:rPr>
          <w:spacing w:val="-1"/>
        </w:rPr>
        <w:t>(tableau</w:t>
      </w:r>
      <w:r>
        <w:t xml:space="preserve"> </w:t>
      </w:r>
      <w:r>
        <w:rPr>
          <w:spacing w:val="-1"/>
        </w:rPr>
        <w:t>1).</w:t>
      </w:r>
      <w:r>
        <w:rPr>
          <w:spacing w:val="2"/>
        </w:rPr>
        <w:t xml:space="preserve"> </w:t>
      </w:r>
      <w:r>
        <w:rPr>
          <w:spacing w:val="-1"/>
        </w:rPr>
        <w:t>Voici</w:t>
      </w:r>
      <w:r>
        <w:t xml:space="preserve"> des </w:t>
      </w:r>
      <w:r>
        <w:rPr>
          <w:spacing w:val="-1"/>
        </w:rPr>
        <w:t>exemples</w:t>
      </w:r>
      <w:r>
        <w:t xml:space="preserve"> de </w:t>
      </w:r>
      <w:r>
        <w:rPr>
          <w:spacing w:val="-1"/>
        </w:rPr>
        <w:t>types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cartes</w:t>
      </w:r>
      <w:r>
        <w:rPr>
          <w:spacing w:val="4"/>
        </w:rPr>
        <w:t xml:space="preserve"> </w:t>
      </w:r>
      <w:r>
        <w:t>:</w:t>
      </w:r>
    </w:p>
    <w:p w:rsidR="0019182B" w:rsidRDefault="0019182B" w:rsidP="0019182B">
      <w:pPr>
        <w:pStyle w:val="Corpsdetexte"/>
        <w:numPr>
          <w:ilvl w:val="0"/>
          <w:numId w:val="14"/>
        </w:numPr>
        <w:tabs>
          <w:tab w:val="left" w:pos="937"/>
        </w:tabs>
        <w:kinsoku w:val="0"/>
        <w:overflowPunct w:val="0"/>
        <w:spacing w:before="3"/>
      </w:pPr>
      <w:r>
        <w:rPr>
          <w:spacing w:val="-1"/>
        </w:rPr>
        <w:t>carte</w:t>
      </w:r>
      <w:r>
        <w:t xml:space="preserve"> </w:t>
      </w:r>
      <w:r>
        <w:rPr>
          <w:spacing w:val="-1"/>
        </w:rPr>
        <w:t>géologique</w:t>
      </w:r>
      <w:r>
        <w:t xml:space="preserve"> : </w:t>
      </w:r>
      <w:r>
        <w:rPr>
          <w:spacing w:val="-1"/>
        </w:rPr>
        <w:t>roches</w:t>
      </w:r>
      <w:r>
        <w:t xml:space="preserve"> </w:t>
      </w:r>
      <w:r>
        <w:rPr>
          <w:spacing w:val="-1"/>
        </w:rPr>
        <w:t>affleurantes</w:t>
      </w:r>
      <w:r>
        <w:t xml:space="preserve"> ou supposées</w:t>
      </w:r>
      <w:r>
        <w:rPr>
          <w:spacing w:val="1"/>
        </w:rPr>
        <w:t xml:space="preserve"> </w:t>
      </w:r>
      <w:r>
        <w:t>;</w:t>
      </w:r>
    </w:p>
    <w:p w:rsidR="0019182B" w:rsidRDefault="0019182B" w:rsidP="0019182B">
      <w:pPr>
        <w:pStyle w:val="Corpsdetexte"/>
        <w:numPr>
          <w:ilvl w:val="0"/>
          <w:numId w:val="14"/>
        </w:numPr>
        <w:tabs>
          <w:tab w:val="left" w:pos="937"/>
        </w:tabs>
        <w:kinsoku w:val="0"/>
        <w:overflowPunct w:val="0"/>
        <w:spacing w:before="139"/>
      </w:pPr>
      <w:r>
        <w:rPr>
          <w:spacing w:val="-1"/>
        </w:rPr>
        <w:t>carte</w:t>
      </w:r>
      <w:r>
        <w:rPr>
          <w:spacing w:val="-2"/>
        </w:rPr>
        <w:t xml:space="preserve"> </w:t>
      </w:r>
      <w:r>
        <w:rPr>
          <w:spacing w:val="-1"/>
        </w:rPr>
        <w:t xml:space="preserve">historique </w:t>
      </w:r>
      <w:r>
        <w:t xml:space="preserve">: phénomènes </w:t>
      </w:r>
      <w:r>
        <w:rPr>
          <w:spacing w:val="-1"/>
        </w:rPr>
        <w:t>passés</w:t>
      </w:r>
      <w:r>
        <w:rPr>
          <w:spacing w:val="1"/>
        </w:rPr>
        <w:t xml:space="preserve"> </w:t>
      </w:r>
      <w:r>
        <w:t>;</w:t>
      </w:r>
    </w:p>
    <w:p w:rsidR="0019182B" w:rsidRDefault="0019182B" w:rsidP="0019182B">
      <w:pPr>
        <w:pStyle w:val="Corpsdetexte"/>
        <w:numPr>
          <w:ilvl w:val="0"/>
          <w:numId w:val="14"/>
        </w:numPr>
        <w:tabs>
          <w:tab w:val="left" w:pos="937"/>
        </w:tabs>
        <w:kinsoku w:val="0"/>
        <w:overflowPunct w:val="0"/>
        <w:spacing w:before="137"/>
      </w:pPr>
      <w:r>
        <w:rPr>
          <w:spacing w:val="-1"/>
        </w:rPr>
        <w:t>carte</w:t>
      </w:r>
      <w:r>
        <w:rPr>
          <w:spacing w:val="-2"/>
        </w:rPr>
        <w:t xml:space="preserve"> </w:t>
      </w:r>
      <w:r>
        <w:rPr>
          <w:spacing w:val="-1"/>
        </w:rPr>
        <w:t>météorologique</w:t>
      </w:r>
      <w:r>
        <w:t xml:space="preserve"> : </w:t>
      </w:r>
      <w:r>
        <w:rPr>
          <w:spacing w:val="-1"/>
        </w:rPr>
        <w:t>phénomènes</w:t>
      </w:r>
      <w:r>
        <w:t xml:space="preserve"> </w:t>
      </w:r>
      <w:r>
        <w:rPr>
          <w:spacing w:val="-1"/>
        </w:rPr>
        <w:t>météorologiques</w:t>
      </w:r>
      <w:r>
        <w:rPr>
          <w:spacing w:val="1"/>
        </w:rPr>
        <w:t xml:space="preserve"> </w:t>
      </w:r>
      <w:r>
        <w:t>;</w:t>
      </w:r>
    </w:p>
    <w:p w:rsidR="0019182B" w:rsidRDefault="0019182B" w:rsidP="0019182B">
      <w:pPr>
        <w:pStyle w:val="Corpsdetexte"/>
        <w:numPr>
          <w:ilvl w:val="0"/>
          <w:numId w:val="14"/>
        </w:numPr>
        <w:tabs>
          <w:tab w:val="left" w:pos="937"/>
        </w:tabs>
        <w:kinsoku w:val="0"/>
        <w:overflowPunct w:val="0"/>
        <w:spacing w:before="140"/>
      </w:pPr>
      <w:r>
        <w:rPr>
          <w:spacing w:val="-1"/>
        </w:rPr>
        <w:t>carte</w:t>
      </w:r>
      <w:r>
        <w:rPr>
          <w:spacing w:val="-2"/>
        </w:rPr>
        <w:t xml:space="preserve"> </w:t>
      </w:r>
      <w:r>
        <w:t>pédologique : nature</w:t>
      </w:r>
      <w:r>
        <w:rPr>
          <w:spacing w:val="-1"/>
        </w:rPr>
        <w:t xml:space="preserve"> des</w:t>
      </w:r>
      <w:r>
        <w:t xml:space="preserve"> sols ;</w:t>
      </w:r>
    </w:p>
    <w:p w:rsidR="0019182B" w:rsidRDefault="0019182B" w:rsidP="0019182B">
      <w:pPr>
        <w:pStyle w:val="Corpsdetexte"/>
        <w:numPr>
          <w:ilvl w:val="0"/>
          <w:numId w:val="14"/>
        </w:numPr>
        <w:tabs>
          <w:tab w:val="left" w:pos="937"/>
        </w:tabs>
        <w:kinsoku w:val="0"/>
        <w:overflowPunct w:val="0"/>
        <w:spacing w:before="137"/>
      </w:pPr>
      <w:r>
        <w:rPr>
          <w:spacing w:val="-1"/>
        </w:rPr>
        <w:t>carte</w:t>
      </w:r>
      <w:r>
        <w:rPr>
          <w:spacing w:val="-2"/>
        </w:rPr>
        <w:t xml:space="preserve"> </w:t>
      </w:r>
      <w:r>
        <w:t>politique</w:t>
      </w:r>
      <w:r>
        <w:rPr>
          <w:spacing w:val="-1"/>
        </w:rPr>
        <w:t xml:space="preserve"> </w:t>
      </w:r>
      <w:r>
        <w:t xml:space="preserve">: </w:t>
      </w:r>
      <w:r>
        <w:rPr>
          <w:spacing w:val="-1"/>
        </w:rPr>
        <w:t>États</w:t>
      </w:r>
      <w:r>
        <w:t xml:space="preserve"> et</w:t>
      </w:r>
      <w:r>
        <w:rPr>
          <w:spacing w:val="2"/>
        </w:rPr>
        <w:t xml:space="preserve"> </w:t>
      </w:r>
      <w:r>
        <w:rPr>
          <w:spacing w:val="-1"/>
        </w:rPr>
        <w:t>unités</w:t>
      </w:r>
      <w:r>
        <w:t xml:space="preserve"> </w:t>
      </w:r>
      <w:r>
        <w:rPr>
          <w:spacing w:val="-1"/>
        </w:rPr>
        <w:t>administratives</w:t>
      </w:r>
      <w:r>
        <w:t xml:space="preserve"> </w:t>
      </w:r>
      <w:r>
        <w:rPr>
          <w:spacing w:val="-1"/>
        </w:rPr>
        <w:t>composant</w:t>
      </w:r>
      <w:r>
        <w:t xml:space="preserve"> </w:t>
      </w:r>
      <w:r>
        <w:rPr>
          <w:spacing w:val="-1"/>
        </w:rPr>
        <w:t>ces</w:t>
      </w:r>
      <w:r>
        <w:t xml:space="preserve"> États</w:t>
      </w:r>
      <w:r>
        <w:rPr>
          <w:spacing w:val="2"/>
        </w:rPr>
        <w:t xml:space="preserve"> </w:t>
      </w:r>
      <w:r>
        <w:t>;</w:t>
      </w:r>
    </w:p>
    <w:p w:rsidR="0019182B" w:rsidRDefault="0019182B" w:rsidP="0019182B">
      <w:pPr>
        <w:pStyle w:val="Corpsdetexte"/>
        <w:numPr>
          <w:ilvl w:val="0"/>
          <w:numId w:val="14"/>
        </w:numPr>
        <w:tabs>
          <w:tab w:val="left" w:pos="937"/>
        </w:tabs>
        <w:kinsoku w:val="0"/>
        <w:overflowPunct w:val="0"/>
        <w:spacing w:before="139"/>
      </w:pPr>
      <w:r>
        <w:rPr>
          <w:spacing w:val="-1"/>
        </w:rPr>
        <w:t>carte</w:t>
      </w:r>
      <w:r>
        <w:rPr>
          <w:spacing w:val="-2"/>
        </w:rPr>
        <w:t xml:space="preserve"> </w:t>
      </w:r>
      <w:r>
        <w:rPr>
          <w:spacing w:val="-1"/>
        </w:rPr>
        <w:t>orohydrographique</w:t>
      </w:r>
      <w:r>
        <w:rPr>
          <w:spacing w:val="3"/>
        </w:rPr>
        <w:t xml:space="preserve"> </w:t>
      </w:r>
      <w:r>
        <w:t xml:space="preserve">: </w:t>
      </w:r>
      <w:r>
        <w:rPr>
          <w:spacing w:val="-1"/>
        </w:rPr>
        <w:t>rivières</w:t>
      </w:r>
      <w:r>
        <w:t xml:space="preserve"> </w:t>
      </w:r>
      <w:r>
        <w:rPr>
          <w:spacing w:val="-1"/>
        </w:rPr>
        <w:t>et</w:t>
      </w:r>
      <w:r>
        <w:t xml:space="preserve"> altitudes du </w:t>
      </w:r>
      <w:r>
        <w:rPr>
          <w:spacing w:val="-1"/>
        </w:rPr>
        <w:t>terrain</w:t>
      </w:r>
      <w:r>
        <w:t xml:space="preserve"> ;</w:t>
      </w:r>
    </w:p>
    <w:p w:rsidR="0019182B" w:rsidRDefault="0019182B" w:rsidP="0019182B">
      <w:pPr>
        <w:pStyle w:val="Corpsdetexte"/>
        <w:numPr>
          <w:ilvl w:val="0"/>
          <w:numId w:val="14"/>
        </w:numPr>
        <w:tabs>
          <w:tab w:val="left" w:pos="937"/>
        </w:tabs>
        <w:kinsoku w:val="0"/>
        <w:overflowPunct w:val="0"/>
        <w:spacing w:before="137"/>
      </w:pPr>
      <w:r>
        <w:rPr>
          <w:spacing w:val="-1"/>
        </w:rPr>
        <w:t>carte</w:t>
      </w:r>
      <w:r>
        <w:rPr>
          <w:spacing w:val="-2"/>
        </w:rPr>
        <w:t xml:space="preserve"> </w:t>
      </w:r>
      <w:r>
        <w:rPr>
          <w:spacing w:val="-1"/>
        </w:rPr>
        <w:t>pédagogique</w:t>
      </w:r>
      <w:r>
        <w:t xml:space="preserve"> : adaptée</w:t>
      </w:r>
      <w:r>
        <w:rPr>
          <w:spacing w:val="-2"/>
        </w:rPr>
        <w:t xml:space="preserve"> </w:t>
      </w:r>
      <w:r>
        <w:t xml:space="preserve">un </w:t>
      </w:r>
      <w:r>
        <w:rPr>
          <w:spacing w:val="-1"/>
        </w:rPr>
        <w:t>enseignement</w:t>
      </w:r>
      <w:r>
        <w:t xml:space="preserve"> précis</w:t>
      </w:r>
      <w:r>
        <w:rPr>
          <w:spacing w:val="2"/>
        </w:rPr>
        <w:t xml:space="preserve"> </w:t>
      </w:r>
      <w:r>
        <w:t>;</w:t>
      </w:r>
    </w:p>
    <w:p w:rsidR="0019182B" w:rsidRDefault="0019182B" w:rsidP="0019182B">
      <w:pPr>
        <w:pStyle w:val="Corpsdetexte"/>
        <w:numPr>
          <w:ilvl w:val="0"/>
          <w:numId w:val="14"/>
        </w:numPr>
        <w:tabs>
          <w:tab w:val="left" w:pos="937"/>
        </w:tabs>
        <w:kinsoku w:val="0"/>
        <w:overflowPunct w:val="0"/>
        <w:spacing w:before="139"/>
      </w:pPr>
      <w:r>
        <w:rPr>
          <w:spacing w:val="-1"/>
        </w:rPr>
        <w:t>carte</w:t>
      </w:r>
      <w:r>
        <w:t xml:space="preserve"> </w:t>
      </w:r>
      <w:r>
        <w:rPr>
          <w:spacing w:val="-1"/>
        </w:rPr>
        <w:t>routière</w:t>
      </w:r>
      <w:r>
        <w:rPr>
          <w:spacing w:val="-2"/>
        </w:rPr>
        <w:t xml:space="preserve"> </w:t>
      </w:r>
      <w:r>
        <w:t xml:space="preserve">: </w:t>
      </w:r>
      <w:r>
        <w:rPr>
          <w:spacing w:val="-1"/>
        </w:rPr>
        <w:t>routes</w:t>
      </w:r>
      <w:r>
        <w:t xml:space="preserve"> pour</w:t>
      </w:r>
      <w:r>
        <w:rPr>
          <w:spacing w:val="-1"/>
        </w:rPr>
        <w:t xml:space="preserve"> automobiles</w:t>
      </w:r>
      <w:r>
        <w:rPr>
          <w:spacing w:val="1"/>
        </w:rPr>
        <w:t xml:space="preserve"> </w:t>
      </w:r>
      <w:r>
        <w:t>;</w:t>
      </w:r>
    </w:p>
    <w:p w:rsidR="0019182B" w:rsidRDefault="0019182B" w:rsidP="0019182B">
      <w:pPr>
        <w:pStyle w:val="Corpsdetexte"/>
        <w:numPr>
          <w:ilvl w:val="0"/>
          <w:numId w:val="14"/>
        </w:numPr>
        <w:tabs>
          <w:tab w:val="left" w:pos="937"/>
        </w:tabs>
        <w:kinsoku w:val="0"/>
        <w:overflowPunct w:val="0"/>
        <w:spacing w:before="137"/>
      </w:pPr>
      <w:r>
        <w:rPr>
          <w:spacing w:val="-1"/>
        </w:rPr>
        <w:t>carte</w:t>
      </w:r>
      <w:r>
        <w:rPr>
          <w:spacing w:val="-2"/>
        </w:rPr>
        <w:t xml:space="preserve"> </w:t>
      </w:r>
      <w:r>
        <w:t>touristique</w:t>
      </w:r>
      <w:r>
        <w:rPr>
          <w:spacing w:val="-1"/>
        </w:rPr>
        <w:t xml:space="preserve"> </w:t>
      </w:r>
      <w:r>
        <w:t xml:space="preserve">: </w:t>
      </w:r>
      <w:r>
        <w:rPr>
          <w:spacing w:val="-1"/>
        </w:rPr>
        <w:t>infrastructures</w:t>
      </w:r>
      <w:r>
        <w:t xml:space="preserve"> </w:t>
      </w:r>
      <w:r>
        <w:rPr>
          <w:spacing w:val="-1"/>
        </w:rPr>
        <w:t>touristiques,</w:t>
      </w:r>
      <w:r>
        <w:t xml:space="preserve"> éléments </w:t>
      </w:r>
      <w:r>
        <w:rPr>
          <w:spacing w:val="-1"/>
        </w:rPr>
        <w:t>remarquables</w:t>
      </w:r>
      <w:r>
        <w:t xml:space="preserve"> du </w:t>
      </w:r>
      <w:r>
        <w:rPr>
          <w:spacing w:val="-1"/>
        </w:rPr>
        <w:t>paysage</w:t>
      </w:r>
      <w:r>
        <w:rPr>
          <w:spacing w:val="3"/>
        </w:rPr>
        <w:t xml:space="preserve"> </w:t>
      </w:r>
      <w:r>
        <w:t>;</w:t>
      </w:r>
    </w:p>
    <w:p w:rsidR="0019182B" w:rsidRDefault="00552973" w:rsidP="0019182B">
      <w:pPr>
        <w:pStyle w:val="Corpsdetexte"/>
        <w:numPr>
          <w:ilvl w:val="0"/>
          <w:numId w:val="14"/>
        </w:numPr>
        <w:tabs>
          <w:tab w:val="left" w:pos="937"/>
        </w:tabs>
        <w:kinsoku w:val="0"/>
        <w:overflowPunct w:val="0"/>
        <w:spacing w:before="139"/>
      </w:pPr>
      <w:hyperlink r:id="rId8" w:history="1">
        <w:r w:rsidR="0019182B">
          <w:rPr>
            <w:spacing w:val="-1"/>
          </w:rPr>
          <w:t>carte</w:t>
        </w:r>
        <w:r w:rsidR="0019182B">
          <w:rPr>
            <w:spacing w:val="-2"/>
          </w:rPr>
          <w:t xml:space="preserve"> </w:t>
        </w:r>
        <w:r w:rsidR="0019182B">
          <w:t>marine</w:t>
        </w:r>
      </w:hyperlink>
      <w:r w:rsidR="0019182B">
        <w:rPr>
          <w:spacing w:val="-1"/>
        </w:rPr>
        <w:t xml:space="preserve"> </w:t>
      </w:r>
      <w:r w:rsidR="0019182B">
        <w:t xml:space="preserve">: tout </w:t>
      </w:r>
      <w:r w:rsidR="0019182B">
        <w:rPr>
          <w:spacing w:val="-1"/>
        </w:rPr>
        <w:t>objet</w:t>
      </w:r>
      <w:r w:rsidR="0019182B">
        <w:t xml:space="preserve"> </w:t>
      </w:r>
      <w:r w:rsidR="0019182B">
        <w:rPr>
          <w:spacing w:val="-1"/>
        </w:rPr>
        <w:t>(amer,</w:t>
      </w:r>
      <w:r w:rsidR="0019182B">
        <w:t xml:space="preserve"> </w:t>
      </w:r>
      <w:r w:rsidR="0019182B">
        <w:rPr>
          <w:spacing w:val="-1"/>
        </w:rPr>
        <w:t>signalisation,</w:t>
      </w:r>
      <w:r w:rsidR="0019182B">
        <w:t xml:space="preserve"> </w:t>
      </w:r>
      <w:r w:rsidR="0019182B">
        <w:rPr>
          <w:spacing w:val="-1"/>
        </w:rPr>
        <w:t>côte,</w:t>
      </w:r>
      <w:r w:rsidR="0019182B">
        <w:rPr>
          <w:spacing w:val="1"/>
        </w:rPr>
        <w:t xml:space="preserve"> </w:t>
      </w:r>
      <w:r w:rsidR="0019182B">
        <w:rPr>
          <w:spacing w:val="-1"/>
        </w:rPr>
        <w:t>etc.)</w:t>
      </w:r>
      <w:r w:rsidR="0019182B">
        <w:rPr>
          <w:spacing w:val="-2"/>
        </w:rPr>
        <w:t xml:space="preserve"> </w:t>
      </w:r>
      <w:r w:rsidR="0019182B">
        <w:t>utile à</w:t>
      </w:r>
      <w:r w:rsidR="0019182B">
        <w:rPr>
          <w:spacing w:val="1"/>
        </w:rPr>
        <w:t xml:space="preserve"> </w:t>
      </w:r>
      <w:r w:rsidR="0019182B">
        <w:t>la navigation</w:t>
      </w:r>
      <w:r w:rsidR="0019182B">
        <w:rPr>
          <w:spacing w:val="1"/>
        </w:rPr>
        <w:t xml:space="preserve"> </w:t>
      </w:r>
      <w:r w:rsidR="0019182B">
        <w:t>;</w:t>
      </w:r>
    </w:p>
    <w:p w:rsidR="0019182B" w:rsidRDefault="0019182B" w:rsidP="0019182B">
      <w:pPr>
        <w:pStyle w:val="Corpsdetexte"/>
        <w:numPr>
          <w:ilvl w:val="0"/>
          <w:numId w:val="14"/>
        </w:numPr>
        <w:tabs>
          <w:tab w:val="left" w:pos="937"/>
        </w:tabs>
        <w:kinsoku w:val="0"/>
        <w:overflowPunct w:val="0"/>
        <w:spacing w:before="139"/>
        <w:sectPr w:rsidR="0019182B">
          <w:pgSz w:w="11910" w:h="16840"/>
          <w:pgMar w:top="1340" w:right="1300" w:bottom="1220" w:left="1200" w:header="0" w:footer="1035" w:gutter="0"/>
          <w:cols w:space="720" w:equalWidth="0">
            <w:col w:w="9410"/>
          </w:cols>
          <w:noEndnote/>
        </w:sectPr>
      </w:pPr>
    </w:p>
    <w:p w:rsidR="0019182B" w:rsidRDefault="0019182B" w:rsidP="0019182B">
      <w:pPr>
        <w:pStyle w:val="Corpsdetexte"/>
        <w:numPr>
          <w:ilvl w:val="0"/>
          <w:numId w:val="13"/>
        </w:numPr>
        <w:tabs>
          <w:tab w:val="left" w:pos="477"/>
        </w:tabs>
        <w:kinsoku w:val="0"/>
        <w:overflowPunct w:val="0"/>
        <w:spacing w:before="52"/>
      </w:pPr>
      <w:r>
        <w:lastRenderedPageBreak/>
        <w:t xml:space="preserve">plan </w:t>
      </w:r>
      <w:r>
        <w:rPr>
          <w:spacing w:val="-1"/>
        </w:rPr>
        <w:t>cadastral</w:t>
      </w:r>
      <w:r>
        <w:t xml:space="preserve"> : </w:t>
      </w:r>
      <w:r>
        <w:rPr>
          <w:spacing w:val="-1"/>
        </w:rPr>
        <w:t>propriété</w:t>
      </w:r>
      <w:r>
        <w:rPr>
          <w:spacing w:val="1"/>
        </w:rPr>
        <w:t xml:space="preserve"> </w:t>
      </w:r>
      <w:r>
        <w:rPr>
          <w:spacing w:val="-1"/>
        </w:rPr>
        <w:t>foncière</w:t>
      </w:r>
      <w:r>
        <w:t xml:space="preserve"> ;</w:t>
      </w:r>
    </w:p>
    <w:p w:rsidR="0019182B" w:rsidRDefault="0019182B" w:rsidP="0019182B">
      <w:pPr>
        <w:pStyle w:val="Corpsdetexte"/>
        <w:numPr>
          <w:ilvl w:val="0"/>
          <w:numId w:val="13"/>
        </w:numPr>
        <w:tabs>
          <w:tab w:val="left" w:pos="477"/>
        </w:tabs>
        <w:kinsoku w:val="0"/>
        <w:overflowPunct w:val="0"/>
        <w:spacing w:before="139" w:line="359" w:lineRule="auto"/>
        <w:ind w:right="116"/>
      </w:pPr>
      <w:r>
        <w:t>plan</w:t>
      </w:r>
      <w:r>
        <w:rPr>
          <w:spacing w:val="28"/>
        </w:rPr>
        <w:t xml:space="preserve"> </w:t>
      </w:r>
      <w:r>
        <w:rPr>
          <w:spacing w:val="-1"/>
        </w:rPr>
        <w:t>local</w:t>
      </w:r>
      <w:r>
        <w:rPr>
          <w:spacing w:val="29"/>
        </w:rPr>
        <w:t xml:space="preserve"> </w:t>
      </w:r>
      <w:r>
        <w:rPr>
          <w:spacing w:val="-1"/>
        </w:rPr>
        <w:t>d'urbanisme</w:t>
      </w:r>
      <w:r>
        <w:rPr>
          <w:spacing w:val="30"/>
        </w:rPr>
        <w:t xml:space="preserve"> </w:t>
      </w:r>
      <w:r>
        <w:rPr>
          <w:spacing w:val="-1"/>
        </w:rPr>
        <w:t>(PLU),</w:t>
      </w:r>
      <w:r>
        <w:rPr>
          <w:spacing w:val="28"/>
        </w:rPr>
        <w:t xml:space="preserve"> </w:t>
      </w:r>
      <w:r>
        <w:t>plan</w:t>
      </w:r>
      <w:r>
        <w:rPr>
          <w:spacing w:val="28"/>
        </w:rPr>
        <w:t xml:space="preserve"> </w:t>
      </w:r>
      <w:r>
        <w:rPr>
          <w:spacing w:val="-1"/>
        </w:rPr>
        <w:t>d'occupation</w:t>
      </w:r>
      <w:r>
        <w:rPr>
          <w:spacing w:val="28"/>
        </w:rPr>
        <w:t xml:space="preserve"> </w:t>
      </w:r>
      <w:r>
        <w:rPr>
          <w:spacing w:val="-1"/>
        </w:rPr>
        <w:t>des</w:t>
      </w:r>
      <w:r>
        <w:rPr>
          <w:spacing w:val="28"/>
        </w:rPr>
        <w:t xml:space="preserve"> </w:t>
      </w:r>
      <w:r>
        <w:t>sols</w:t>
      </w:r>
      <w:r>
        <w:rPr>
          <w:spacing w:val="29"/>
        </w:rPr>
        <w:t xml:space="preserve"> </w:t>
      </w:r>
      <w:r>
        <w:t>(POS)</w:t>
      </w:r>
      <w:r>
        <w:rPr>
          <w:spacing w:val="4"/>
        </w:rPr>
        <w:t xml:space="preserve"> </w:t>
      </w:r>
      <w:r>
        <w:t>:</w:t>
      </w:r>
      <w:r>
        <w:rPr>
          <w:spacing w:val="29"/>
        </w:rPr>
        <w:t xml:space="preserve"> </w:t>
      </w:r>
      <w:r>
        <w:rPr>
          <w:spacing w:val="-1"/>
        </w:rPr>
        <w:t>règles</w:t>
      </w:r>
      <w:r>
        <w:rPr>
          <w:spacing w:val="30"/>
        </w:rPr>
        <w:t xml:space="preserve"> </w:t>
      </w:r>
      <w:r>
        <w:rPr>
          <w:spacing w:val="-1"/>
        </w:rPr>
        <w:t>d'utilisation</w:t>
      </w:r>
      <w:r>
        <w:rPr>
          <w:spacing w:val="77"/>
        </w:rPr>
        <w:t xml:space="preserve"> </w:t>
      </w:r>
      <w:r>
        <w:rPr>
          <w:spacing w:val="-1"/>
        </w:rPr>
        <w:t>des</w:t>
      </w:r>
      <w:r>
        <w:t xml:space="preserve"> sols ;</w:t>
      </w:r>
    </w:p>
    <w:p w:rsidR="0019182B" w:rsidRDefault="0019182B" w:rsidP="0019182B">
      <w:pPr>
        <w:pStyle w:val="Corpsdetexte"/>
        <w:numPr>
          <w:ilvl w:val="0"/>
          <w:numId w:val="13"/>
        </w:numPr>
        <w:tabs>
          <w:tab w:val="left" w:pos="477"/>
        </w:tabs>
        <w:kinsoku w:val="0"/>
        <w:overflowPunct w:val="0"/>
        <w:spacing w:before="7"/>
      </w:pPr>
      <w:r>
        <w:t>plan de</w:t>
      </w:r>
      <w:r>
        <w:rPr>
          <w:spacing w:val="-2"/>
        </w:rPr>
        <w:t xml:space="preserve"> </w:t>
      </w:r>
      <w:r>
        <w:rPr>
          <w:spacing w:val="-1"/>
        </w:rPr>
        <w:t>prévention</w:t>
      </w:r>
      <w:r>
        <w:t xml:space="preserve"> </w:t>
      </w:r>
      <w:r>
        <w:rPr>
          <w:spacing w:val="-1"/>
        </w:rPr>
        <w:t>des</w:t>
      </w:r>
      <w:r>
        <w:t xml:space="preserve"> risques : </w:t>
      </w:r>
      <w:r>
        <w:rPr>
          <w:spacing w:val="-1"/>
        </w:rPr>
        <w:t>phénomènes</w:t>
      </w:r>
      <w:r>
        <w:t xml:space="preserve"> prévisibles </w:t>
      </w:r>
      <w:r>
        <w:rPr>
          <w:spacing w:val="-1"/>
        </w:rPr>
        <w:t>présentant</w:t>
      </w:r>
      <w:r>
        <w:t xml:space="preserve"> </w:t>
      </w:r>
      <w:r>
        <w:rPr>
          <w:spacing w:val="-1"/>
        </w:rPr>
        <w:t>des</w:t>
      </w:r>
      <w:r>
        <w:t xml:space="preserve"> risques.</w:t>
      </w:r>
    </w:p>
    <w:p w:rsidR="0019182B" w:rsidRDefault="0019182B" w:rsidP="0019182B">
      <w:pPr>
        <w:pStyle w:val="Corpsdetexte"/>
        <w:numPr>
          <w:ilvl w:val="0"/>
          <w:numId w:val="13"/>
        </w:numPr>
        <w:tabs>
          <w:tab w:val="left" w:pos="477"/>
        </w:tabs>
        <w:kinsoku w:val="0"/>
        <w:overflowPunct w:val="0"/>
        <w:spacing w:before="7"/>
        <w:sectPr w:rsidR="0019182B">
          <w:pgSz w:w="11910" w:h="16840"/>
          <w:pgMar w:top="1340" w:right="1300" w:bottom="1220" w:left="1660" w:header="0" w:footer="1035" w:gutter="0"/>
          <w:cols w:space="720" w:equalWidth="0">
            <w:col w:w="8950"/>
          </w:cols>
          <w:noEndnote/>
        </w:sectPr>
      </w:pPr>
    </w:p>
    <w:p w:rsidR="0019182B" w:rsidRDefault="0019182B" w:rsidP="0019182B">
      <w:pPr>
        <w:pStyle w:val="Corpsdetexte"/>
        <w:kinsoku w:val="0"/>
        <w:overflowPunct w:val="0"/>
        <w:ind w:left="0"/>
        <w:rPr>
          <w:sz w:val="20"/>
          <w:szCs w:val="20"/>
        </w:rPr>
      </w:pPr>
    </w:p>
    <w:p w:rsidR="0019182B" w:rsidRDefault="0019182B" w:rsidP="0019182B">
      <w:pPr>
        <w:pStyle w:val="Corpsdetexte"/>
        <w:kinsoku w:val="0"/>
        <w:overflowPunct w:val="0"/>
        <w:ind w:left="0"/>
        <w:rPr>
          <w:sz w:val="20"/>
          <w:szCs w:val="20"/>
        </w:rPr>
      </w:pPr>
    </w:p>
    <w:p w:rsidR="0019182B" w:rsidRDefault="0019182B" w:rsidP="0019182B">
      <w:pPr>
        <w:pStyle w:val="Corpsdetexte"/>
        <w:kinsoku w:val="0"/>
        <w:overflowPunct w:val="0"/>
        <w:spacing w:before="4"/>
        <w:ind w:left="0"/>
        <w:rPr>
          <w:sz w:val="27"/>
          <w:szCs w:val="2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2007"/>
        <w:gridCol w:w="2086"/>
        <w:gridCol w:w="1066"/>
        <w:gridCol w:w="2402"/>
        <w:gridCol w:w="2509"/>
        <w:gridCol w:w="1557"/>
      </w:tblGrid>
      <w:tr w:rsidR="0019182B" w:rsidTr="001436B4">
        <w:trPr>
          <w:trHeight w:hRule="exact" w:val="886"/>
        </w:trPr>
        <w:tc>
          <w:tcPr>
            <w:tcW w:w="2470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"/>
              <w:rPr>
                <w:sz w:val="15"/>
                <w:szCs w:val="15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left="37" w:right="694"/>
            </w:pPr>
            <w:r>
              <w:rPr>
                <w:b/>
                <w:bCs/>
                <w:spacing w:val="-1"/>
                <w:sz w:val="18"/>
                <w:szCs w:val="18"/>
              </w:rPr>
              <w:t>CARTES</w:t>
            </w:r>
            <w:r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TOPOGRAPHIQUES</w:t>
            </w:r>
          </w:p>
        </w:tc>
        <w:tc>
          <w:tcPr>
            <w:tcW w:w="11627" w:type="dxa"/>
            <w:gridSpan w:val="6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237" w:lineRule="auto"/>
              <w:ind w:left="37" w:right="33"/>
              <w:jc w:val="both"/>
            </w:pPr>
            <w:r>
              <w:rPr>
                <w:spacing w:val="-1"/>
                <w:sz w:val="18"/>
                <w:szCs w:val="18"/>
              </w:rPr>
              <w:t>Les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cartes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topographiques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localisent,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manière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aussi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précise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que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possible,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éléments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paysage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géographique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(relief,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hydrographie,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bâti,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limites</w:t>
            </w:r>
            <w:r>
              <w:rPr>
                <w:spacing w:val="10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administratives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et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frontières,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réseau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routier,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etc.)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rapport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à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repères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connus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qui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sont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généralement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le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système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coordonnées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terrestres,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méridiens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et</w:t>
            </w:r>
            <w:r>
              <w:rPr>
                <w:spacing w:val="14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parallèles.</w:t>
            </w:r>
          </w:p>
        </w:tc>
      </w:tr>
      <w:tr w:rsidR="0019182B" w:rsidTr="001436B4">
        <w:trPr>
          <w:trHeight w:hRule="exact" w:val="679"/>
        </w:trPr>
        <w:tc>
          <w:tcPr>
            <w:tcW w:w="2470" w:type="dxa"/>
            <w:vMerge w:val="restart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left="37"/>
            </w:pPr>
            <w:r>
              <w:rPr>
                <w:b/>
                <w:bCs/>
                <w:spacing w:val="-1"/>
                <w:sz w:val="18"/>
                <w:szCs w:val="18"/>
              </w:rPr>
              <w:t>CARTES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THÉMATIQUES</w:t>
            </w:r>
          </w:p>
        </w:tc>
        <w:tc>
          <w:tcPr>
            <w:tcW w:w="2007" w:type="dxa"/>
            <w:vMerge w:val="restart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spacing w:before="10"/>
              <w:rPr>
                <w:sz w:val="23"/>
                <w:szCs w:val="23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left="37"/>
            </w:pPr>
            <w:r>
              <w:rPr>
                <w:sz w:val="18"/>
                <w:szCs w:val="18"/>
              </w:rPr>
              <w:t>UN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SEUL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CARACTÈRE</w:t>
            </w:r>
          </w:p>
        </w:tc>
        <w:tc>
          <w:tcPr>
            <w:tcW w:w="3152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9"/>
              <w:ind w:left="37"/>
            </w:pPr>
            <w:r>
              <w:rPr>
                <w:b/>
                <w:bCs/>
                <w:spacing w:val="-1"/>
                <w:sz w:val="18"/>
                <w:szCs w:val="18"/>
              </w:rPr>
              <w:t>NATURE</w:t>
            </w:r>
            <w:r>
              <w:rPr>
                <w:b/>
                <w:bCs/>
                <w:sz w:val="18"/>
                <w:szCs w:val="18"/>
              </w:rPr>
              <w:t xml:space="preserve"> DES </w:t>
            </w:r>
            <w:r>
              <w:rPr>
                <w:b/>
                <w:bCs/>
                <w:spacing w:val="-1"/>
                <w:sz w:val="18"/>
                <w:szCs w:val="18"/>
              </w:rPr>
              <w:t>DONNÉES</w:t>
            </w:r>
          </w:p>
        </w:tc>
        <w:tc>
          <w:tcPr>
            <w:tcW w:w="2402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2098"/>
              </w:tabs>
              <w:kinsoku w:val="0"/>
              <w:overflowPunct w:val="0"/>
              <w:spacing w:line="204" w:lineRule="exact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TYPE</w:t>
            </w:r>
            <w:r>
              <w:rPr>
                <w:b/>
                <w:bCs/>
                <w:sz w:val="18"/>
                <w:szCs w:val="18"/>
              </w:rPr>
              <w:tab/>
              <w:t>DE</w:t>
            </w:r>
          </w:p>
          <w:p w:rsidR="0019182B" w:rsidRDefault="0019182B" w:rsidP="001436B4">
            <w:pPr>
              <w:pStyle w:val="TableParagraph"/>
              <w:kinsoku w:val="0"/>
              <w:overflowPunct w:val="0"/>
              <w:spacing w:line="205" w:lineRule="exact"/>
              <w:ind w:left="37"/>
            </w:pPr>
            <w:r>
              <w:rPr>
                <w:b/>
                <w:bCs/>
                <w:spacing w:val="-1"/>
                <w:sz w:val="18"/>
                <w:szCs w:val="18"/>
              </w:rPr>
              <w:t>REPRÉSENTATION</w:t>
            </w:r>
          </w:p>
        </w:tc>
        <w:tc>
          <w:tcPr>
            <w:tcW w:w="250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834"/>
              </w:tabs>
              <w:kinsoku w:val="0"/>
              <w:overflowPunct w:val="0"/>
              <w:spacing w:before="3" w:line="204" w:lineRule="exact"/>
              <w:ind w:left="37" w:right="36"/>
            </w:pPr>
            <w:r>
              <w:rPr>
                <w:b/>
                <w:bCs/>
                <w:spacing w:val="-1"/>
                <w:sz w:val="18"/>
                <w:szCs w:val="18"/>
              </w:rPr>
              <w:t>RELATION</w:t>
            </w:r>
            <w:r>
              <w:rPr>
                <w:b/>
                <w:bCs/>
                <w:spacing w:val="-1"/>
                <w:sz w:val="18"/>
                <w:szCs w:val="18"/>
              </w:rPr>
              <w:tab/>
              <w:t>ENTRE</w:t>
            </w:r>
            <w:r>
              <w:rPr>
                <w:b/>
                <w:bCs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LES </w:t>
            </w:r>
            <w:r>
              <w:rPr>
                <w:b/>
                <w:bCs/>
                <w:spacing w:val="-1"/>
                <w:sz w:val="18"/>
                <w:szCs w:val="18"/>
              </w:rPr>
              <w:t>DONNÉES</w:t>
            </w:r>
          </w:p>
        </w:tc>
        <w:tc>
          <w:tcPr>
            <w:tcW w:w="1557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3" w:line="204" w:lineRule="exact"/>
              <w:ind w:left="39" w:right="449"/>
            </w:pPr>
            <w:r>
              <w:rPr>
                <w:b/>
                <w:bCs/>
                <w:spacing w:val="-1"/>
                <w:sz w:val="18"/>
                <w:szCs w:val="18"/>
              </w:rPr>
              <w:t>VARIABLES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UTILISÉES</w:t>
            </w:r>
          </w:p>
        </w:tc>
      </w:tr>
      <w:tr w:rsidR="0019182B" w:rsidTr="001436B4">
        <w:trPr>
          <w:trHeight w:hRule="exact" w:val="471"/>
        </w:trPr>
        <w:tc>
          <w:tcPr>
            <w:tcW w:w="2470" w:type="dxa"/>
            <w:vMerge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3" w:line="204" w:lineRule="exact"/>
              <w:ind w:left="39" w:right="449"/>
            </w:pPr>
          </w:p>
        </w:tc>
        <w:tc>
          <w:tcPr>
            <w:tcW w:w="2007" w:type="dxa"/>
            <w:vMerge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3" w:line="204" w:lineRule="exact"/>
              <w:ind w:left="39" w:right="449"/>
            </w:pPr>
          </w:p>
        </w:tc>
        <w:tc>
          <w:tcPr>
            <w:tcW w:w="2086" w:type="dxa"/>
            <w:vMerge w:val="restart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spacing w:line="204" w:lineRule="exact"/>
              <w:ind w:left="37" w:right="591"/>
            </w:pPr>
            <w:r>
              <w:rPr>
                <w:spacing w:val="-1"/>
                <w:sz w:val="18"/>
                <w:szCs w:val="18"/>
              </w:rPr>
              <w:t>DONNÉES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QUANTITATIVES</w:t>
            </w:r>
          </w:p>
        </w:tc>
        <w:tc>
          <w:tcPr>
            <w:tcW w:w="1066" w:type="dxa"/>
            <w:vMerge w:val="restart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10"/>
              <w:rPr>
                <w:sz w:val="26"/>
                <w:szCs w:val="26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left="37" w:right="318"/>
            </w:pPr>
            <w:r>
              <w:rPr>
                <w:sz w:val="18"/>
                <w:szCs w:val="18"/>
              </w:rPr>
              <w:t>Quantités absolues</w:t>
            </w:r>
          </w:p>
        </w:tc>
        <w:tc>
          <w:tcPr>
            <w:tcW w:w="2402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552973" w:rsidP="001436B4">
            <w:pPr>
              <w:pStyle w:val="TableParagraph"/>
              <w:kinsoku w:val="0"/>
              <w:overflowPunct w:val="0"/>
              <w:spacing w:line="199" w:lineRule="exact"/>
              <w:ind w:left="37"/>
            </w:pPr>
            <w:hyperlink r:id="rId9" w:history="1">
              <w:r w:rsidR="0019182B">
                <w:rPr>
                  <w:sz w:val="18"/>
                  <w:szCs w:val="18"/>
                </w:rPr>
                <w:t xml:space="preserve">Points </w:t>
              </w:r>
              <w:r w:rsidR="0019182B">
                <w:rPr>
                  <w:spacing w:val="-1"/>
                  <w:sz w:val="18"/>
                  <w:szCs w:val="18"/>
                </w:rPr>
                <w:t>proportionnels</w:t>
              </w:r>
            </w:hyperlink>
          </w:p>
        </w:tc>
        <w:tc>
          <w:tcPr>
            <w:tcW w:w="250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199" w:lineRule="exact"/>
              <w:ind w:left="37"/>
            </w:pPr>
            <w:r>
              <w:rPr>
                <w:sz w:val="18"/>
                <w:szCs w:val="18"/>
              </w:rPr>
              <w:t>Relations de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proportionnalité</w:t>
            </w:r>
          </w:p>
        </w:tc>
        <w:tc>
          <w:tcPr>
            <w:tcW w:w="1557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199" w:lineRule="exact"/>
              <w:ind w:left="39"/>
            </w:pPr>
            <w:r>
              <w:rPr>
                <w:spacing w:val="-1"/>
                <w:sz w:val="18"/>
                <w:szCs w:val="18"/>
              </w:rPr>
              <w:t>Taille</w:t>
            </w:r>
          </w:p>
        </w:tc>
      </w:tr>
      <w:tr w:rsidR="0019182B" w:rsidTr="001436B4">
        <w:trPr>
          <w:trHeight w:hRule="exact" w:val="840"/>
        </w:trPr>
        <w:tc>
          <w:tcPr>
            <w:tcW w:w="2470" w:type="dxa"/>
            <w:vMerge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199" w:lineRule="exact"/>
              <w:ind w:left="39"/>
            </w:pPr>
          </w:p>
        </w:tc>
        <w:tc>
          <w:tcPr>
            <w:tcW w:w="2007" w:type="dxa"/>
            <w:vMerge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199" w:lineRule="exact"/>
              <w:ind w:left="39"/>
            </w:pPr>
          </w:p>
        </w:tc>
        <w:tc>
          <w:tcPr>
            <w:tcW w:w="2086" w:type="dxa"/>
            <w:vMerge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199" w:lineRule="exact"/>
              <w:ind w:left="39"/>
            </w:pPr>
          </w:p>
        </w:tc>
        <w:tc>
          <w:tcPr>
            <w:tcW w:w="1066" w:type="dxa"/>
            <w:vMerge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199" w:lineRule="exact"/>
              <w:ind w:left="39"/>
            </w:pPr>
          </w:p>
        </w:tc>
        <w:tc>
          <w:tcPr>
            <w:tcW w:w="2402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552973" w:rsidP="001436B4">
            <w:pPr>
              <w:pStyle w:val="TableParagraph"/>
              <w:kinsoku w:val="0"/>
              <w:overflowPunct w:val="0"/>
              <w:spacing w:line="199" w:lineRule="exact"/>
              <w:ind w:left="37"/>
              <w:rPr>
                <w:spacing w:val="-1"/>
                <w:sz w:val="18"/>
                <w:szCs w:val="18"/>
              </w:rPr>
            </w:pPr>
            <w:hyperlink r:id="rId10" w:history="1">
              <w:r w:rsidR="0019182B">
                <w:rPr>
                  <w:spacing w:val="-1"/>
                  <w:sz w:val="18"/>
                  <w:szCs w:val="18"/>
                </w:rPr>
                <w:t>Lignes</w:t>
              </w:r>
              <w:r w:rsidR="0019182B">
                <w:rPr>
                  <w:sz w:val="18"/>
                  <w:szCs w:val="18"/>
                </w:rPr>
                <w:t xml:space="preserve"> </w:t>
              </w:r>
              <w:r w:rsidR="0019182B">
                <w:rPr>
                  <w:spacing w:val="-1"/>
                  <w:sz w:val="18"/>
                  <w:szCs w:val="18"/>
                </w:rPr>
                <w:t>(carte)</w:t>
              </w:r>
            </w:hyperlink>
          </w:p>
          <w:p w:rsidR="0019182B" w:rsidRDefault="00552973" w:rsidP="001436B4">
            <w:pPr>
              <w:pStyle w:val="TableParagraph"/>
              <w:kinsoku w:val="0"/>
              <w:overflowPunct w:val="0"/>
              <w:spacing w:before="160"/>
              <w:ind w:left="37"/>
            </w:pPr>
            <w:hyperlink r:id="rId11" w:history="1">
              <w:r w:rsidR="0019182B">
                <w:rPr>
                  <w:spacing w:val="-1"/>
                  <w:sz w:val="18"/>
                  <w:szCs w:val="18"/>
                </w:rPr>
                <w:t>Flux,</w:t>
              </w:r>
              <w:r w:rsidR="0019182B">
                <w:rPr>
                  <w:sz w:val="18"/>
                  <w:szCs w:val="18"/>
                </w:rPr>
                <w:t xml:space="preserve"> </w:t>
              </w:r>
              <w:r w:rsidR="0019182B">
                <w:rPr>
                  <w:spacing w:val="-1"/>
                  <w:sz w:val="18"/>
                  <w:szCs w:val="18"/>
                </w:rPr>
                <w:t>réseaux (texte)</w:t>
              </w:r>
            </w:hyperlink>
          </w:p>
        </w:tc>
        <w:tc>
          <w:tcPr>
            <w:tcW w:w="250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left="37"/>
            </w:pPr>
            <w:r>
              <w:rPr>
                <w:sz w:val="18"/>
                <w:szCs w:val="18"/>
              </w:rPr>
              <w:t>Relations de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proportionnalité</w:t>
            </w:r>
          </w:p>
        </w:tc>
        <w:tc>
          <w:tcPr>
            <w:tcW w:w="1557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left="39"/>
            </w:pPr>
            <w:r>
              <w:rPr>
                <w:spacing w:val="-1"/>
                <w:sz w:val="18"/>
                <w:szCs w:val="18"/>
              </w:rPr>
              <w:t>Variation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x,</w:t>
            </w:r>
            <w:r>
              <w:rPr>
                <w:sz w:val="18"/>
                <w:szCs w:val="18"/>
              </w:rPr>
              <w:t xml:space="preserve"> y</w:t>
            </w:r>
          </w:p>
        </w:tc>
      </w:tr>
      <w:tr w:rsidR="0019182B" w:rsidTr="001436B4">
        <w:trPr>
          <w:trHeight w:hRule="exact" w:val="679"/>
        </w:trPr>
        <w:tc>
          <w:tcPr>
            <w:tcW w:w="2470" w:type="dxa"/>
            <w:vMerge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ind w:left="39"/>
            </w:pPr>
          </w:p>
        </w:tc>
        <w:tc>
          <w:tcPr>
            <w:tcW w:w="2007" w:type="dxa"/>
            <w:vMerge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ind w:left="39"/>
            </w:pPr>
          </w:p>
        </w:tc>
        <w:tc>
          <w:tcPr>
            <w:tcW w:w="2086" w:type="dxa"/>
            <w:vMerge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ind w:left="39"/>
            </w:pPr>
          </w:p>
        </w:tc>
        <w:tc>
          <w:tcPr>
            <w:tcW w:w="1066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236" w:lineRule="auto"/>
              <w:ind w:left="37" w:right="318"/>
            </w:pPr>
            <w:r>
              <w:rPr>
                <w:sz w:val="18"/>
                <w:szCs w:val="18"/>
              </w:rPr>
              <w:t xml:space="preserve">Quantités </w:t>
            </w:r>
            <w:r>
              <w:rPr>
                <w:spacing w:val="-1"/>
                <w:sz w:val="18"/>
                <w:szCs w:val="18"/>
              </w:rPr>
              <w:t>relatives</w:t>
            </w:r>
          </w:p>
        </w:tc>
        <w:tc>
          <w:tcPr>
            <w:tcW w:w="2402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552973" w:rsidP="001436B4">
            <w:pPr>
              <w:pStyle w:val="TableParagraph"/>
              <w:kinsoku w:val="0"/>
              <w:overflowPunct w:val="0"/>
              <w:spacing w:line="236" w:lineRule="auto"/>
              <w:ind w:left="37" w:right="34"/>
            </w:pPr>
            <w:hyperlink r:id="rId12" w:history="1">
              <w:r w:rsidR="0019182B">
                <w:rPr>
                  <w:spacing w:val="-1"/>
                  <w:sz w:val="18"/>
                  <w:szCs w:val="18"/>
                </w:rPr>
                <w:t>Plages</w:t>
              </w:r>
              <w:r w:rsidR="0019182B">
                <w:rPr>
                  <w:spacing w:val="4"/>
                  <w:sz w:val="18"/>
                  <w:szCs w:val="18"/>
                </w:rPr>
                <w:t xml:space="preserve"> </w:t>
              </w:r>
              <w:r w:rsidR="0019182B">
                <w:rPr>
                  <w:sz w:val="18"/>
                  <w:szCs w:val="18"/>
                </w:rPr>
                <w:t>ordonnées</w:t>
              </w:r>
            </w:hyperlink>
            <w:r w:rsidR="0019182B">
              <w:rPr>
                <w:spacing w:val="6"/>
                <w:sz w:val="18"/>
                <w:szCs w:val="18"/>
              </w:rPr>
              <w:t xml:space="preserve"> </w:t>
            </w:r>
            <w:hyperlink r:id="rId13" w:history="1">
              <w:r w:rsidR="0019182B">
                <w:rPr>
                  <w:spacing w:val="-1"/>
                  <w:sz w:val="18"/>
                  <w:szCs w:val="18"/>
                </w:rPr>
                <w:t>Discrétisation</w:t>
              </w:r>
            </w:hyperlink>
            <w:r w:rsidR="0019182B">
              <w:rPr>
                <w:spacing w:val="31"/>
                <w:sz w:val="18"/>
                <w:szCs w:val="18"/>
              </w:rPr>
              <w:t xml:space="preserve"> </w:t>
            </w:r>
            <w:hyperlink r:id="rId14" w:history="1">
              <w:r w:rsidR="0019182B">
                <w:rPr>
                  <w:spacing w:val="-1"/>
                  <w:sz w:val="18"/>
                  <w:szCs w:val="18"/>
                </w:rPr>
                <w:t>(texte)</w:t>
              </w:r>
            </w:hyperlink>
          </w:p>
        </w:tc>
        <w:tc>
          <w:tcPr>
            <w:tcW w:w="250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5"/>
              <w:ind w:left="37"/>
            </w:pPr>
            <w:r>
              <w:rPr>
                <w:sz w:val="18"/>
                <w:szCs w:val="18"/>
              </w:rPr>
              <w:t xml:space="preserve">Relations </w:t>
            </w:r>
            <w:r>
              <w:rPr>
                <w:spacing w:val="-1"/>
                <w:sz w:val="18"/>
                <w:szCs w:val="18"/>
              </w:rPr>
              <w:t>d'ordre</w:t>
            </w:r>
          </w:p>
        </w:tc>
        <w:tc>
          <w:tcPr>
            <w:tcW w:w="1557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5"/>
              <w:ind w:left="39"/>
            </w:pPr>
            <w:r>
              <w:rPr>
                <w:sz w:val="18"/>
                <w:szCs w:val="18"/>
              </w:rPr>
              <w:t>Valeur</w:t>
            </w:r>
          </w:p>
        </w:tc>
      </w:tr>
      <w:tr w:rsidR="0019182B" w:rsidTr="001436B4">
        <w:trPr>
          <w:trHeight w:hRule="exact" w:val="679"/>
        </w:trPr>
        <w:tc>
          <w:tcPr>
            <w:tcW w:w="2470" w:type="dxa"/>
            <w:vMerge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5"/>
              <w:ind w:left="39"/>
            </w:pPr>
          </w:p>
        </w:tc>
        <w:tc>
          <w:tcPr>
            <w:tcW w:w="2007" w:type="dxa"/>
            <w:vMerge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5"/>
              <w:ind w:left="39"/>
            </w:pPr>
          </w:p>
        </w:tc>
        <w:tc>
          <w:tcPr>
            <w:tcW w:w="31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ind w:left="37"/>
            </w:pPr>
            <w:r>
              <w:rPr>
                <w:spacing w:val="-1"/>
                <w:sz w:val="18"/>
                <w:szCs w:val="18"/>
              </w:rPr>
              <w:t>DONNÉES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QUALITATIVES</w:t>
            </w:r>
          </w:p>
        </w:tc>
        <w:tc>
          <w:tcPr>
            <w:tcW w:w="2402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552973" w:rsidP="001436B4">
            <w:pPr>
              <w:pStyle w:val="TableParagraph"/>
              <w:kinsoku w:val="0"/>
              <w:overflowPunct w:val="0"/>
              <w:spacing w:before="95"/>
              <w:ind w:left="37"/>
            </w:pPr>
            <w:hyperlink r:id="rId15" w:history="1">
              <w:r w:rsidR="0019182B">
                <w:rPr>
                  <w:sz w:val="18"/>
                  <w:szCs w:val="18"/>
                </w:rPr>
                <w:t xml:space="preserve">Points </w:t>
              </w:r>
              <w:r w:rsidR="0019182B">
                <w:rPr>
                  <w:spacing w:val="-1"/>
                  <w:sz w:val="18"/>
                  <w:szCs w:val="18"/>
                </w:rPr>
                <w:t>différents</w:t>
              </w:r>
            </w:hyperlink>
          </w:p>
        </w:tc>
        <w:tc>
          <w:tcPr>
            <w:tcW w:w="250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5"/>
              <w:ind w:left="37"/>
            </w:pPr>
            <w:r>
              <w:rPr>
                <w:sz w:val="18"/>
                <w:szCs w:val="18"/>
              </w:rPr>
              <w:t>Relations de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différence</w:t>
            </w:r>
          </w:p>
        </w:tc>
        <w:tc>
          <w:tcPr>
            <w:tcW w:w="1557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337"/>
              </w:tabs>
              <w:kinsoku w:val="0"/>
              <w:overflowPunct w:val="0"/>
              <w:spacing w:line="236" w:lineRule="auto"/>
              <w:ind w:left="39" w:right="30"/>
            </w:pPr>
            <w:r>
              <w:rPr>
                <w:spacing w:val="-1"/>
                <w:sz w:val="18"/>
                <w:szCs w:val="18"/>
              </w:rPr>
              <w:t>Association</w:t>
            </w:r>
            <w:r>
              <w:rPr>
                <w:spacing w:val="-1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de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variables</w:t>
            </w:r>
          </w:p>
        </w:tc>
      </w:tr>
      <w:tr w:rsidR="0019182B" w:rsidTr="001436B4">
        <w:trPr>
          <w:trHeight w:hRule="exact" w:val="680"/>
        </w:trPr>
        <w:tc>
          <w:tcPr>
            <w:tcW w:w="2470" w:type="dxa"/>
            <w:vMerge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337"/>
              </w:tabs>
              <w:kinsoku w:val="0"/>
              <w:overflowPunct w:val="0"/>
              <w:spacing w:line="236" w:lineRule="auto"/>
              <w:ind w:left="39" w:right="30"/>
            </w:pPr>
          </w:p>
        </w:tc>
        <w:tc>
          <w:tcPr>
            <w:tcW w:w="2007" w:type="dxa"/>
            <w:vMerge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337"/>
              </w:tabs>
              <w:kinsoku w:val="0"/>
              <w:overflowPunct w:val="0"/>
              <w:spacing w:line="236" w:lineRule="auto"/>
              <w:ind w:left="39" w:right="30"/>
            </w:pPr>
          </w:p>
        </w:tc>
        <w:tc>
          <w:tcPr>
            <w:tcW w:w="31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337"/>
              </w:tabs>
              <w:kinsoku w:val="0"/>
              <w:overflowPunct w:val="0"/>
              <w:spacing w:line="236" w:lineRule="auto"/>
              <w:ind w:left="39" w:right="30"/>
            </w:pPr>
          </w:p>
        </w:tc>
        <w:tc>
          <w:tcPr>
            <w:tcW w:w="2402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552973" w:rsidP="001436B4">
            <w:pPr>
              <w:pStyle w:val="TableParagraph"/>
              <w:kinsoku w:val="0"/>
              <w:overflowPunct w:val="0"/>
              <w:spacing w:before="95"/>
              <w:ind w:left="37"/>
            </w:pPr>
            <w:hyperlink r:id="rId16" w:history="1">
              <w:r w:rsidR="0019182B">
                <w:rPr>
                  <w:spacing w:val="-1"/>
                  <w:sz w:val="18"/>
                  <w:szCs w:val="18"/>
                </w:rPr>
                <w:t>Lignes</w:t>
              </w:r>
            </w:hyperlink>
            <w:r w:rsidR="0019182B">
              <w:rPr>
                <w:sz w:val="18"/>
                <w:szCs w:val="18"/>
              </w:rPr>
              <w:t xml:space="preserve"> </w:t>
            </w:r>
            <w:r w:rsidR="0019182B">
              <w:rPr>
                <w:spacing w:val="-1"/>
                <w:sz w:val="18"/>
                <w:szCs w:val="18"/>
              </w:rPr>
              <w:t>(</w:t>
            </w:r>
            <w:hyperlink r:id="rId17" w:history="1">
              <w:r w:rsidR="0019182B">
                <w:rPr>
                  <w:spacing w:val="-1"/>
                  <w:sz w:val="18"/>
                  <w:szCs w:val="18"/>
                </w:rPr>
                <w:t>frontières)</w:t>
              </w:r>
            </w:hyperlink>
          </w:p>
        </w:tc>
        <w:tc>
          <w:tcPr>
            <w:tcW w:w="250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5"/>
              <w:ind w:left="37"/>
            </w:pPr>
            <w:r>
              <w:rPr>
                <w:sz w:val="18"/>
                <w:szCs w:val="18"/>
              </w:rPr>
              <w:t>Relations de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différence</w:t>
            </w:r>
          </w:p>
        </w:tc>
        <w:tc>
          <w:tcPr>
            <w:tcW w:w="1557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337"/>
              </w:tabs>
              <w:kinsoku w:val="0"/>
              <w:overflowPunct w:val="0"/>
              <w:spacing w:line="236" w:lineRule="auto"/>
              <w:ind w:left="39" w:right="30"/>
            </w:pPr>
            <w:r>
              <w:rPr>
                <w:spacing w:val="-1"/>
                <w:sz w:val="18"/>
                <w:szCs w:val="18"/>
              </w:rPr>
              <w:t>Association</w:t>
            </w:r>
            <w:r>
              <w:rPr>
                <w:spacing w:val="-1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de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variables</w:t>
            </w:r>
          </w:p>
        </w:tc>
      </w:tr>
      <w:tr w:rsidR="0019182B" w:rsidTr="001436B4">
        <w:trPr>
          <w:trHeight w:hRule="exact" w:val="470"/>
        </w:trPr>
        <w:tc>
          <w:tcPr>
            <w:tcW w:w="2470" w:type="dxa"/>
            <w:vMerge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337"/>
              </w:tabs>
              <w:kinsoku w:val="0"/>
              <w:overflowPunct w:val="0"/>
              <w:spacing w:line="236" w:lineRule="auto"/>
              <w:ind w:left="39" w:right="30"/>
            </w:pPr>
          </w:p>
        </w:tc>
        <w:tc>
          <w:tcPr>
            <w:tcW w:w="2007" w:type="dxa"/>
            <w:vMerge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337"/>
              </w:tabs>
              <w:kinsoku w:val="0"/>
              <w:overflowPunct w:val="0"/>
              <w:spacing w:line="236" w:lineRule="auto"/>
              <w:ind w:left="39" w:right="30"/>
            </w:pPr>
          </w:p>
        </w:tc>
        <w:tc>
          <w:tcPr>
            <w:tcW w:w="31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337"/>
              </w:tabs>
              <w:kinsoku w:val="0"/>
              <w:overflowPunct w:val="0"/>
              <w:spacing w:line="236" w:lineRule="auto"/>
              <w:ind w:left="39" w:right="30"/>
            </w:pPr>
          </w:p>
        </w:tc>
        <w:tc>
          <w:tcPr>
            <w:tcW w:w="2402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552973" w:rsidP="001436B4">
            <w:pPr>
              <w:pStyle w:val="TableParagraph"/>
              <w:kinsoku w:val="0"/>
              <w:overflowPunct w:val="0"/>
              <w:spacing w:line="199" w:lineRule="exact"/>
              <w:ind w:left="37"/>
            </w:pPr>
            <w:hyperlink r:id="rId18" w:history="1">
              <w:r w:rsidR="0019182B">
                <w:rPr>
                  <w:spacing w:val="-1"/>
                  <w:sz w:val="18"/>
                  <w:szCs w:val="18"/>
                </w:rPr>
                <w:t>Plages</w:t>
              </w:r>
              <w:r w:rsidR="0019182B">
                <w:rPr>
                  <w:sz w:val="18"/>
                  <w:szCs w:val="18"/>
                </w:rPr>
                <w:t xml:space="preserve"> </w:t>
              </w:r>
              <w:r w:rsidR="0019182B">
                <w:rPr>
                  <w:spacing w:val="-1"/>
                  <w:sz w:val="18"/>
                  <w:szCs w:val="18"/>
                </w:rPr>
                <w:t>ordonnées</w:t>
              </w:r>
            </w:hyperlink>
          </w:p>
        </w:tc>
        <w:tc>
          <w:tcPr>
            <w:tcW w:w="250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199" w:lineRule="exact"/>
              <w:ind w:left="37"/>
            </w:pPr>
            <w:r>
              <w:rPr>
                <w:sz w:val="18"/>
                <w:szCs w:val="18"/>
              </w:rPr>
              <w:t xml:space="preserve">Relations </w:t>
            </w:r>
            <w:r>
              <w:rPr>
                <w:spacing w:val="-1"/>
                <w:sz w:val="18"/>
                <w:szCs w:val="18"/>
              </w:rPr>
              <w:t>d'ordre</w:t>
            </w:r>
          </w:p>
        </w:tc>
        <w:tc>
          <w:tcPr>
            <w:tcW w:w="1557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199" w:lineRule="exact"/>
              <w:ind w:left="39"/>
            </w:pPr>
            <w:r>
              <w:rPr>
                <w:sz w:val="18"/>
                <w:szCs w:val="18"/>
              </w:rPr>
              <w:t>Valeur</w:t>
            </w:r>
          </w:p>
        </w:tc>
      </w:tr>
      <w:tr w:rsidR="0019182B" w:rsidTr="001436B4">
        <w:trPr>
          <w:trHeight w:hRule="exact" w:val="679"/>
        </w:trPr>
        <w:tc>
          <w:tcPr>
            <w:tcW w:w="2470" w:type="dxa"/>
            <w:vMerge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199" w:lineRule="exact"/>
              <w:ind w:left="39"/>
            </w:pPr>
          </w:p>
        </w:tc>
        <w:tc>
          <w:tcPr>
            <w:tcW w:w="2007" w:type="dxa"/>
            <w:vMerge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199" w:lineRule="exact"/>
              <w:ind w:left="39"/>
            </w:pPr>
          </w:p>
        </w:tc>
        <w:tc>
          <w:tcPr>
            <w:tcW w:w="31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line="199" w:lineRule="exact"/>
              <w:ind w:left="39"/>
            </w:pPr>
          </w:p>
        </w:tc>
        <w:tc>
          <w:tcPr>
            <w:tcW w:w="2402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552973" w:rsidP="001436B4">
            <w:pPr>
              <w:pStyle w:val="TableParagraph"/>
              <w:kinsoku w:val="0"/>
              <w:overflowPunct w:val="0"/>
              <w:spacing w:before="97"/>
              <w:ind w:left="37"/>
            </w:pPr>
            <w:hyperlink r:id="rId19" w:history="1">
              <w:r w:rsidR="0019182B">
                <w:rPr>
                  <w:spacing w:val="-1"/>
                  <w:sz w:val="18"/>
                  <w:szCs w:val="18"/>
                </w:rPr>
                <w:t>Plages</w:t>
              </w:r>
              <w:r w:rsidR="0019182B">
                <w:rPr>
                  <w:sz w:val="18"/>
                  <w:szCs w:val="18"/>
                </w:rPr>
                <w:t xml:space="preserve"> </w:t>
              </w:r>
              <w:r w:rsidR="0019182B">
                <w:rPr>
                  <w:spacing w:val="-1"/>
                  <w:sz w:val="18"/>
                  <w:szCs w:val="18"/>
                </w:rPr>
                <w:t>différentes</w:t>
              </w:r>
            </w:hyperlink>
          </w:p>
        </w:tc>
        <w:tc>
          <w:tcPr>
            <w:tcW w:w="250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7"/>
              <w:ind w:left="37"/>
            </w:pPr>
            <w:r>
              <w:rPr>
                <w:sz w:val="18"/>
                <w:szCs w:val="18"/>
              </w:rPr>
              <w:t>Relations de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différence</w:t>
            </w:r>
          </w:p>
        </w:tc>
        <w:tc>
          <w:tcPr>
            <w:tcW w:w="1557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337"/>
              </w:tabs>
              <w:kinsoku w:val="0"/>
              <w:overflowPunct w:val="0"/>
              <w:spacing w:line="239" w:lineRule="auto"/>
              <w:ind w:left="39" w:right="30"/>
            </w:pPr>
            <w:r>
              <w:rPr>
                <w:spacing w:val="-1"/>
                <w:sz w:val="18"/>
                <w:szCs w:val="18"/>
              </w:rPr>
              <w:t>Association</w:t>
            </w:r>
            <w:r>
              <w:rPr>
                <w:spacing w:val="-1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de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variables</w:t>
            </w:r>
          </w:p>
        </w:tc>
      </w:tr>
      <w:tr w:rsidR="0019182B" w:rsidTr="001436B4">
        <w:trPr>
          <w:trHeight w:hRule="exact" w:val="886"/>
        </w:trPr>
        <w:tc>
          <w:tcPr>
            <w:tcW w:w="2470" w:type="dxa"/>
            <w:vMerge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337"/>
              </w:tabs>
              <w:kinsoku w:val="0"/>
              <w:overflowPunct w:val="0"/>
              <w:spacing w:line="239" w:lineRule="auto"/>
              <w:ind w:left="39" w:right="30"/>
            </w:pPr>
          </w:p>
        </w:tc>
        <w:tc>
          <w:tcPr>
            <w:tcW w:w="2007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713"/>
              </w:tabs>
              <w:kinsoku w:val="0"/>
              <w:overflowPunct w:val="0"/>
              <w:spacing w:line="239" w:lineRule="auto"/>
              <w:ind w:left="37" w:right="34"/>
            </w:pPr>
            <w:r>
              <w:rPr>
                <w:spacing w:val="-1"/>
                <w:sz w:val="18"/>
                <w:szCs w:val="18"/>
              </w:rPr>
              <w:t>SUPERPOSITION</w:t>
            </w:r>
            <w:r>
              <w:rPr>
                <w:spacing w:val="-1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DE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PLUSIEURS </w:t>
            </w:r>
            <w:r>
              <w:rPr>
                <w:spacing w:val="-1"/>
                <w:sz w:val="18"/>
                <w:szCs w:val="18"/>
              </w:rPr>
              <w:t>CARACTÈRES</w:t>
            </w:r>
          </w:p>
        </w:tc>
        <w:tc>
          <w:tcPr>
            <w:tcW w:w="3152" w:type="dxa"/>
            <w:gridSpan w:val="2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7"/>
              <w:ind w:left="37" w:right="33"/>
            </w:pPr>
            <w:r>
              <w:rPr>
                <w:spacing w:val="-1"/>
                <w:sz w:val="18"/>
                <w:szCs w:val="18"/>
              </w:rPr>
              <w:t>DONNÉES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QUANTITATIVES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ET/OU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QUALITATIVES</w:t>
            </w:r>
          </w:p>
        </w:tc>
        <w:tc>
          <w:tcPr>
            <w:tcW w:w="2402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19182B" w:rsidRDefault="00552973" w:rsidP="001436B4">
            <w:pPr>
              <w:pStyle w:val="TableParagraph"/>
              <w:kinsoku w:val="0"/>
              <w:overflowPunct w:val="0"/>
              <w:ind w:left="37"/>
            </w:pPr>
            <w:hyperlink r:id="rId20" w:history="1">
              <w:r w:rsidR="0019182B">
                <w:rPr>
                  <w:sz w:val="18"/>
                  <w:szCs w:val="18"/>
                </w:rPr>
                <w:t>Points</w:t>
              </w:r>
            </w:hyperlink>
            <w:r w:rsidR="0019182B">
              <w:rPr>
                <w:sz w:val="18"/>
                <w:szCs w:val="18"/>
              </w:rPr>
              <w:t xml:space="preserve"> </w:t>
            </w:r>
            <w:hyperlink r:id="rId21" w:history="1">
              <w:r w:rsidR="0019182B">
                <w:rPr>
                  <w:spacing w:val="-1"/>
                  <w:sz w:val="18"/>
                  <w:szCs w:val="18"/>
                </w:rPr>
                <w:t>Lignes</w:t>
              </w:r>
              <w:r w:rsidR="0019182B">
                <w:rPr>
                  <w:sz w:val="18"/>
                  <w:szCs w:val="18"/>
                </w:rPr>
                <w:t xml:space="preserve"> Zones</w:t>
              </w:r>
            </w:hyperlink>
          </w:p>
        </w:tc>
        <w:tc>
          <w:tcPr>
            <w:tcW w:w="2509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97"/>
              <w:ind w:left="37" w:right="32"/>
            </w:pPr>
            <w:r>
              <w:rPr>
                <w:sz w:val="18"/>
                <w:szCs w:val="18"/>
              </w:rPr>
              <w:t xml:space="preserve">Relations  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proportionnalité,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d'ordre</w:t>
            </w:r>
            <w:r>
              <w:rPr>
                <w:spacing w:val="-1"/>
                <w:sz w:val="18"/>
                <w:szCs w:val="18"/>
              </w:rPr>
              <w:t xml:space="preserve"> ou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-1"/>
                <w:sz w:val="18"/>
                <w:szCs w:val="18"/>
              </w:rPr>
              <w:t xml:space="preserve"> différence</w:t>
            </w:r>
          </w:p>
        </w:tc>
        <w:tc>
          <w:tcPr>
            <w:tcW w:w="1557" w:type="dxa"/>
            <w:tcBorders>
              <w:top w:val="single" w:sz="24" w:space="0" w:color="FFFFFF"/>
              <w:left w:val="single" w:sz="6" w:space="0" w:color="000000"/>
              <w:bottom w:val="single" w:sz="24" w:space="0" w:color="FFFFFF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102"/>
                <w:tab w:val="left" w:pos="1337"/>
              </w:tabs>
              <w:kinsoku w:val="0"/>
              <w:overflowPunct w:val="0"/>
              <w:spacing w:line="239" w:lineRule="auto"/>
              <w:ind w:left="39" w:right="30"/>
              <w:jc w:val="both"/>
            </w:pPr>
            <w:r>
              <w:rPr>
                <w:sz w:val="18"/>
                <w:szCs w:val="18"/>
              </w:rPr>
              <w:t>Valeur,</w:t>
            </w:r>
            <w:r>
              <w:rPr>
                <w:sz w:val="18"/>
                <w:szCs w:val="18"/>
              </w:rPr>
              <w:tab/>
            </w:r>
            <w:r>
              <w:rPr>
                <w:spacing w:val="-1"/>
                <w:sz w:val="18"/>
                <w:szCs w:val="18"/>
              </w:rPr>
              <w:t>taille,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association</w:t>
            </w:r>
            <w:r>
              <w:rPr>
                <w:spacing w:val="-1"/>
                <w:sz w:val="18"/>
                <w:szCs w:val="18"/>
              </w:rPr>
              <w:tab/>
            </w:r>
            <w:r>
              <w:rPr>
                <w:spacing w:val="-1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de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variables</w:t>
            </w:r>
          </w:p>
        </w:tc>
      </w:tr>
      <w:tr w:rsidR="0019182B" w:rsidTr="001436B4">
        <w:trPr>
          <w:trHeight w:hRule="exact" w:val="1072"/>
        </w:trPr>
        <w:tc>
          <w:tcPr>
            <w:tcW w:w="2470" w:type="dxa"/>
            <w:vMerge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102"/>
                <w:tab w:val="left" w:pos="1337"/>
              </w:tabs>
              <w:kinsoku w:val="0"/>
              <w:overflowPunct w:val="0"/>
              <w:spacing w:line="239" w:lineRule="auto"/>
              <w:ind w:left="39" w:right="30"/>
              <w:jc w:val="both"/>
            </w:pPr>
          </w:p>
        </w:tc>
        <w:tc>
          <w:tcPr>
            <w:tcW w:w="2007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tabs>
                <w:tab w:val="left" w:pos="1464"/>
              </w:tabs>
              <w:kinsoku w:val="0"/>
              <w:overflowPunct w:val="0"/>
              <w:spacing w:line="239" w:lineRule="auto"/>
              <w:ind w:left="37" w:right="35"/>
            </w:pPr>
            <w:r>
              <w:rPr>
                <w:sz w:val="18"/>
                <w:szCs w:val="18"/>
              </w:rPr>
              <w:t xml:space="preserve">PLUSIEURS </w:t>
            </w:r>
            <w:r>
              <w:rPr>
                <w:spacing w:val="-1"/>
                <w:sz w:val="18"/>
                <w:szCs w:val="18"/>
              </w:rPr>
              <w:t>CARACTÈRES</w:t>
            </w:r>
            <w:r>
              <w:rPr>
                <w:sz w:val="18"/>
                <w:szCs w:val="18"/>
              </w:rPr>
              <w:tab/>
            </w:r>
            <w:r>
              <w:rPr>
                <w:spacing w:val="-1"/>
                <w:sz w:val="18"/>
                <w:szCs w:val="18"/>
              </w:rPr>
              <w:t>AVEC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TRAITEMENT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GRAPHIQUE</w:t>
            </w:r>
          </w:p>
        </w:tc>
        <w:tc>
          <w:tcPr>
            <w:tcW w:w="3152" w:type="dxa"/>
            <w:gridSpan w:val="2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kinsoku w:val="0"/>
              <w:overflowPunct w:val="0"/>
              <w:spacing w:line="204" w:lineRule="exact"/>
              <w:ind w:left="37" w:right="34"/>
            </w:pPr>
            <w:r>
              <w:rPr>
                <w:spacing w:val="-1"/>
                <w:sz w:val="18"/>
                <w:szCs w:val="18"/>
              </w:rPr>
              <w:t>DONNÉES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QUANTITATIVES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ET/OU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QUALITATIVES</w:t>
            </w:r>
          </w:p>
        </w:tc>
        <w:tc>
          <w:tcPr>
            <w:tcW w:w="2402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5"/>
              <w:rPr>
                <w:sz w:val="26"/>
                <w:szCs w:val="26"/>
              </w:rPr>
            </w:pPr>
          </w:p>
          <w:p w:rsidR="0019182B" w:rsidRDefault="00552973" w:rsidP="001436B4">
            <w:pPr>
              <w:pStyle w:val="TableParagraph"/>
              <w:kinsoku w:val="0"/>
              <w:overflowPunct w:val="0"/>
              <w:ind w:left="37"/>
            </w:pPr>
            <w:hyperlink r:id="rId22" w:history="1">
              <w:r w:rsidR="0019182B">
                <w:rPr>
                  <w:sz w:val="18"/>
                  <w:szCs w:val="18"/>
                </w:rPr>
                <w:t>Zones</w:t>
              </w:r>
            </w:hyperlink>
          </w:p>
        </w:tc>
        <w:tc>
          <w:tcPr>
            <w:tcW w:w="2509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101" w:line="237" w:lineRule="auto"/>
              <w:ind w:left="37" w:right="31"/>
              <w:jc w:val="both"/>
            </w:pPr>
            <w:r>
              <w:rPr>
                <w:sz w:val="18"/>
                <w:szCs w:val="18"/>
              </w:rPr>
              <w:t>Relations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d'ordre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et/ou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différence/ressemblance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(types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catégories)</w:t>
            </w:r>
          </w:p>
        </w:tc>
        <w:tc>
          <w:tcPr>
            <w:tcW w:w="1557" w:type="dxa"/>
            <w:tcBorders>
              <w:top w:val="single" w:sz="24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82B" w:rsidRDefault="0019182B" w:rsidP="001436B4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:rsidR="0019182B" w:rsidRDefault="0019182B" w:rsidP="001436B4">
            <w:pPr>
              <w:pStyle w:val="TableParagraph"/>
              <w:tabs>
                <w:tab w:val="left" w:pos="1337"/>
              </w:tabs>
              <w:kinsoku w:val="0"/>
              <w:overflowPunct w:val="0"/>
              <w:spacing w:line="204" w:lineRule="exact"/>
              <w:ind w:left="39" w:right="30"/>
            </w:pPr>
            <w:r>
              <w:rPr>
                <w:spacing w:val="-1"/>
                <w:sz w:val="18"/>
                <w:szCs w:val="18"/>
              </w:rPr>
              <w:t>Association</w:t>
            </w:r>
            <w:r>
              <w:rPr>
                <w:spacing w:val="-1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de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variables</w:t>
            </w:r>
          </w:p>
        </w:tc>
      </w:tr>
    </w:tbl>
    <w:p w:rsidR="0019182B" w:rsidRDefault="0019182B" w:rsidP="0019182B">
      <w:pPr>
        <w:pStyle w:val="Corpsdetexte"/>
        <w:kinsoku w:val="0"/>
        <w:overflowPunct w:val="0"/>
        <w:ind w:left="0"/>
        <w:rPr>
          <w:sz w:val="20"/>
          <w:szCs w:val="20"/>
        </w:rPr>
      </w:pPr>
    </w:p>
    <w:p w:rsidR="0019182B" w:rsidRDefault="0019182B" w:rsidP="0019182B">
      <w:pPr>
        <w:pStyle w:val="Corpsdetexte"/>
        <w:kinsoku w:val="0"/>
        <w:overflowPunct w:val="0"/>
        <w:ind w:left="0"/>
        <w:rPr>
          <w:sz w:val="20"/>
          <w:szCs w:val="20"/>
        </w:rPr>
      </w:pPr>
    </w:p>
    <w:p w:rsidR="0019182B" w:rsidRDefault="0019182B" w:rsidP="0019182B">
      <w:pPr>
        <w:pStyle w:val="Corpsdetexte"/>
        <w:kinsoku w:val="0"/>
        <w:overflowPunct w:val="0"/>
        <w:spacing w:before="9"/>
        <w:ind w:left="0"/>
        <w:rPr>
          <w:sz w:val="20"/>
          <w:szCs w:val="20"/>
        </w:rPr>
      </w:pPr>
    </w:p>
    <w:p w:rsidR="0019182B" w:rsidRDefault="0019182B" w:rsidP="0019182B">
      <w:pPr>
        <w:pStyle w:val="Corpsdetexte"/>
        <w:kinsoku w:val="0"/>
        <w:overflowPunct w:val="0"/>
        <w:ind w:left="0" w:right="154"/>
        <w:jc w:val="right"/>
      </w:pPr>
      <w:r>
        <w:t>8</w:t>
      </w:r>
    </w:p>
    <w:p w:rsidR="0019182B" w:rsidRDefault="0019182B" w:rsidP="0019182B">
      <w:pPr>
        <w:pStyle w:val="Corpsdetexte"/>
        <w:kinsoku w:val="0"/>
        <w:overflowPunct w:val="0"/>
        <w:ind w:left="0" w:right="154"/>
        <w:jc w:val="right"/>
        <w:sectPr w:rsidR="0019182B">
          <w:footerReference w:type="default" r:id="rId23"/>
          <w:pgSz w:w="16840" w:h="11910" w:orient="landscape"/>
          <w:pgMar w:top="1100" w:right="1260" w:bottom="280" w:left="1260" w:header="0" w:footer="0" w:gutter="0"/>
          <w:cols w:space="720" w:equalWidth="0">
            <w:col w:w="14320"/>
          </w:cols>
          <w:noEndnote/>
        </w:sectPr>
      </w:pPr>
    </w:p>
    <w:p w:rsidR="005A2849" w:rsidRDefault="005A2849"/>
    <w:sectPr w:rsidR="005A2849" w:rsidSect="0019182B">
      <w:pgSz w:w="12240" w:h="15840"/>
      <w:pgMar w:top="426" w:right="474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73" w:rsidRDefault="00552973">
      <w:r>
        <w:separator/>
      </w:r>
    </w:p>
  </w:endnote>
  <w:endnote w:type="continuationSeparator" w:id="0">
    <w:p w:rsidR="00552973" w:rsidRDefault="0055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92" w:rsidRDefault="0019182B">
    <w:pPr>
      <w:pStyle w:val="Corpsdetexte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6559550</wp:posOffset>
              </wp:positionH>
              <wp:positionV relativeFrom="page">
                <wp:posOffset>9895205</wp:posOffset>
              </wp:positionV>
              <wp:extent cx="127000" cy="1778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192" w:rsidRDefault="0019182B">
                          <w:pPr>
                            <w:pStyle w:val="Corpsdetexte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3D5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5pt;margin-top:779.1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j4ihfN8AAAAPAQAADwAA&#10;AAAAAAAAAAAAAAAGBQAAZHJzL2Rvd25yZXYueG1sUEsFBgAAAAAEAAQA8wAAABIGAAAAAA==&#10;" o:allowincell="f" filled="f" stroked="f">
              <v:textbox inset="0,0,0,0">
                <w:txbxContent>
                  <w:p w:rsidR="00F57192" w:rsidRDefault="0019182B">
                    <w:pPr>
                      <w:pStyle w:val="Corpsdetexte"/>
                      <w:kinsoku w:val="0"/>
                      <w:overflowPunct w:val="0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3D5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192" w:rsidRDefault="00F57192">
    <w:pPr>
      <w:pStyle w:val="Corpsdetexte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73" w:rsidRDefault="00552973">
      <w:r>
        <w:separator/>
      </w:r>
    </w:p>
  </w:footnote>
  <w:footnote w:type="continuationSeparator" w:id="0">
    <w:p w:rsidR="00552973" w:rsidRDefault="0055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5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05" w:hanging="360"/>
      </w:pPr>
    </w:lvl>
    <w:lvl w:ilvl="2">
      <w:numFmt w:val="bullet"/>
      <w:lvlText w:val="•"/>
      <w:lvlJc w:val="left"/>
      <w:pPr>
        <w:ind w:left="2554" w:hanging="360"/>
      </w:pPr>
    </w:lvl>
    <w:lvl w:ilvl="3">
      <w:numFmt w:val="bullet"/>
      <w:lvlText w:val="•"/>
      <w:lvlJc w:val="left"/>
      <w:pPr>
        <w:ind w:left="3403" w:hanging="360"/>
      </w:pPr>
    </w:lvl>
    <w:lvl w:ilvl="4">
      <w:numFmt w:val="bullet"/>
      <w:lvlText w:val="•"/>
      <w:lvlJc w:val="left"/>
      <w:pPr>
        <w:ind w:left="4252" w:hanging="360"/>
      </w:pPr>
    </w:lvl>
    <w:lvl w:ilvl="5">
      <w:numFmt w:val="bullet"/>
      <w:lvlText w:val="•"/>
      <w:lvlJc w:val="left"/>
      <w:pPr>
        <w:ind w:left="5101" w:hanging="360"/>
      </w:pPr>
    </w:lvl>
    <w:lvl w:ilvl="6">
      <w:numFmt w:val="bullet"/>
      <w:lvlText w:val="•"/>
      <w:lvlJc w:val="left"/>
      <w:pPr>
        <w:ind w:left="5950" w:hanging="360"/>
      </w:pPr>
    </w:lvl>
    <w:lvl w:ilvl="7">
      <w:numFmt w:val="bullet"/>
      <w:lvlText w:val="•"/>
      <w:lvlJc w:val="left"/>
      <w:pPr>
        <w:ind w:left="6799" w:hanging="360"/>
      </w:pPr>
    </w:lvl>
    <w:lvl w:ilvl="8">
      <w:numFmt w:val="bullet"/>
      <w:lvlText w:val="•"/>
      <w:lvlJc w:val="left"/>
      <w:pPr>
        <w:ind w:left="764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85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05" w:hanging="360"/>
      </w:pPr>
    </w:lvl>
    <w:lvl w:ilvl="2">
      <w:numFmt w:val="bullet"/>
      <w:lvlText w:val="•"/>
      <w:lvlJc w:val="left"/>
      <w:pPr>
        <w:ind w:left="2554" w:hanging="360"/>
      </w:pPr>
    </w:lvl>
    <w:lvl w:ilvl="3">
      <w:numFmt w:val="bullet"/>
      <w:lvlText w:val="•"/>
      <w:lvlJc w:val="left"/>
      <w:pPr>
        <w:ind w:left="3403" w:hanging="360"/>
      </w:pPr>
    </w:lvl>
    <w:lvl w:ilvl="4">
      <w:numFmt w:val="bullet"/>
      <w:lvlText w:val="•"/>
      <w:lvlJc w:val="left"/>
      <w:pPr>
        <w:ind w:left="4252" w:hanging="360"/>
      </w:pPr>
    </w:lvl>
    <w:lvl w:ilvl="5">
      <w:numFmt w:val="bullet"/>
      <w:lvlText w:val="•"/>
      <w:lvlJc w:val="left"/>
      <w:pPr>
        <w:ind w:left="5101" w:hanging="360"/>
      </w:pPr>
    </w:lvl>
    <w:lvl w:ilvl="6">
      <w:numFmt w:val="bullet"/>
      <w:lvlText w:val="•"/>
      <w:lvlJc w:val="left"/>
      <w:pPr>
        <w:ind w:left="5950" w:hanging="360"/>
      </w:pPr>
    </w:lvl>
    <w:lvl w:ilvl="7">
      <w:numFmt w:val="bullet"/>
      <w:lvlText w:val="•"/>
      <w:lvlJc w:val="left"/>
      <w:pPr>
        <w:ind w:left="6799" w:hanging="360"/>
      </w:pPr>
    </w:lvl>
    <w:lvl w:ilvl="8">
      <w:numFmt w:val="bullet"/>
      <w:lvlText w:val="•"/>
      <w:lvlJc w:val="left"/>
      <w:pPr>
        <w:ind w:left="7648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16" w:hanging="2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1544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406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31" w:hanging="360"/>
      </w:pPr>
    </w:lvl>
    <w:lvl w:ilvl="5">
      <w:numFmt w:val="bullet"/>
      <w:lvlText w:val="•"/>
      <w:lvlJc w:val="left"/>
      <w:pPr>
        <w:ind w:left="4994" w:hanging="360"/>
      </w:pPr>
    </w:lvl>
    <w:lvl w:ilvl="6">
      <w:numFmt w:val="bullet"/>
      <w:lvlText w:val="•"/>
      <w:lvlJc w:val="left"/>
      <w:pPr>
        <w:ind w:left="5856" w:hanging="360"/>
      </w:pPr>
    </w:lvl>
    <w:lvl w:ilvl="7">
      <w:numFmt w:val="bullet"/>
      <w:lvlText w:val="•"/>
      <w:lvlJc w:val="left"/>
      <w:pPr>
        <w:ind w:left="6719" w:hanging="360"/>
      </w:pPr>
    </w:lvl>
    <w:lvl w:ilvl="8">
      <w:numFmt w:val="bullet"/>
      <w:lvlText w:val="•"/>
      <w:lvlJc w:val="left"/>
      <w:pPr>
        <w:ind w:left="7581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"/>
      <w:lvlJc w:val="left"/>
      <w:pPr>
        <w:ind w:left="956"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47" w:hanging="360"/>
      </w:pPr>
    </w:lvl>
    <w:lvl w:ilvl="2">
      <w:numFmt w:val="bullet"/>
      <w:lvlText w:val="•"/>
      <w:lvlJc w:val="left"/>
      <w:pPr>
        <w:ind w:left="1737" w:hanging="360"/>
      </w:pPr>
    </w:lvl>
    <w:lvl w:ilvl="3">
      <w:numFmt w:val="bullet"/>
      <w:lvlText w:val="•"/>
      <w:lvlJc w:val="left"/>
      <w:pPr>
        <w:ind w:left="2127" w:hanging="360"/>
      </w:pPr>
    </w:lvl>
    <w:lvl w:ilvl="4">
      <w:numFmt w:val="bullet"/>
      <w:lvlText w:val="•"/>
      <w:lvlJc w:val="left"/>
      <w:pPr>
        <w:ind w:left="2517" w:hanging="360"/>
      </w:pPr>
    </w:lvl>
    <w:lvl w:ilvl="5">
      <w:numFmt w:val="bullet"/>
      <w:lvlText w:val="•"/>
      <w:lvlJc w:val="left"/>
      <w:pPr>
        <w:ind w:left="2907" w:hanging="360"/>
      </w:pPr>
    </w:lvl>
    <w:lvl w:ilvl="6">
      <w:numFmt w:val="bullet"/>
      <w:lvlText w:val="•"/>
      <w:lvlJc w:val="left"/>
      <w:pPr>
        <w:ind w:left="3297" w:hanging="360"/>
      </w:pPr>
    </w:lvl>
    <w:lvl w:ilvl="7">
      <w:numFmt w:val="bullet"/>
      <w:lvlText w:val="•"/>
      <w:lvlJc w:val="left"/>
      <w:pPr>
        <w:ind w:left="3687" w:hanging="360"/>
      </w:pPr>
    </w:lvl>
    <w:lvl w:ilvl="8">
      <w:numFmt w:val="bullet"/>
      <w:lvlText w:val="•"/>
      <w:lvlJc w:val="left"/>
      <w:pPr>
        <w:ind w:left="4077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236" w:hanging="12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"/>
      <w:lvlJc w:val="left"/>
      <w:pPr>
        <w:ind w:left="956"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90" w:hanging="360"/>
      </w:pPr>
    </w:lvl>
    <w:lvl w:ilvl="3">
      <w:numFmt w:val="bullet"/>
      <w:lvlText w:val="•"/>
      <w:lvlJc w:val="left"/>
      <w:pPr>
        <w:ind w:left="1823" w:hanging="360"/>
      </w:pPr>
    </w:lvl>
    <w:lvl w:ilvl="4">
      <w:numFmt w:val="bullet"/>
      <w:lvlText w:val="•"/>
      <w:lvlJc w:val="left"/>
      <w:pPr>
        <w:ind w:left="2257" w:hanging="360"/>
      </w:pPr>
    </w:lvl>
    <w:lvl w:ilvl="5">
      <w:numFmt w:val="bullet"/>
      <w:lvlText w:val="•"/>
      <w:lvlJc w:val="left"/>
      <w:pPr>
        <w:ind w:left="2690" w:hanging="360"/>
      </w:pPr>
    </w:lvl>
    <w:lvl w:ilvl="6">
      <w:numFmt w:val="bullet"/>
      <w:lvlText w:val="•"/>
      <w:lvlJc w:val="left"/>
      <w:pPr>
        <w:ind w:left="3124" w:hanging="360"/>
      </w:pPr>
    </w:lvl>
    <w:lvl w:ilvl="7">
      <w:numFmt w:val="bullet"/>
      <w:lvlText w:val="•"/>
      <w:lvlJc w:val="left"/>
      <w:pPr>
        <w:ind w:left="3557" w:hanging="360"/>
      </w:pPr>
    </w:lvl>
    <w:lvl w:ilvl="8">
      <w:numFmt w:val="bullet"/>
      <w:lvlText w:val="•"/>
      <w:lvlJc w:val="left"/>
      <w:pPr>
        <w:ind w:left="399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836" w:hanging="360"/>
      </w:pPr>
      <w:rPr>
        <w:rFonts w:ascii="Arial Unicode MS" w:hAnsi="Times New Roman" w:cs="Arial Unicode MS"/>
        <w:b w:val="0"/>
        <w:bCs w:val="0"/>
        <w:color w:val="CD9A00"/>
        <w:sz w:val="18"/>
        <w:szCs w:val="18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217" w:hanging="116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378" w:hanging="116"/>
      </w:pPr>
    </w:lvl>
    <w:lvl w:ilvl="2">
      <w:numFmt w:val="bullet"/>
      <w:lvlText w:val="•"/>
      <w:lvlJc w:val="left"/>
      <w:pPr>
        <w:ind w:left="539" w:hanging="116"/>
      </w:pPr>
    </w:lvl>
    <w:lvl w:ilvl="3">
      <w:numFmt w:val="bullet"/>
      <w:lvlText w:val="•"/>
      <w:lvlJc w:val="left"/>
      <w:pPr>
        <w:ind w:left="700" w:hanging="116"/>
      </w:pPr>
    </w:lvl>
    <w:lvl w:ilvl="4">
      <w:numFmt w:val="bullet"/>
      <w:lvlText w:val="•"/>
      <w:lvlJc w:val="left"/>
      <w:pPr>
        <w:ind w:left="862" w:hanging="116"/>
      </w:pPr>
    </w:lvl>
    <w:lvl w:ilvl="5">
      <w:numFmt w:val="bullet"/>
      <w:lvlText w:val="•"/>
      <w:lvlJc w:val="left"/>
      <w:pPr>
        <w:ind w:left="1023" w:hanging="116"/>
      </w:pPr>
    </w:lvl>
    <w:lvl w:ilvl="6">
      <w:numFmt w:val="bullet"/>
      <w:lvlText w:val="•"/>
      <w:lvlJc w:val="left"/>
      <w:pPr>
        <w:ind w:left="1184" w:hanging="116"/>
      </w:pPr>
    </w:lvl>
    <w:lvl w:ilvl="7">
      <w:numFmt w:val="bullet"/>
      <w:lvlText w:val="•"/>
      <w:lvlJc w:val="left"/>
      <w:pPr>
        <w:ind w:left="1345" w:hanging="116"/>
      </w:pPr>
    </w:lvl>
    <w:lvl w:ilvl="8">
      <w:numFmt w:val="bullet"/>
      <w:lvlText w:val="•"/>
      <w:lvlJc w:val="left"/>
      <w:pPr>
        <w:ind w:left="1506" w:hanging="116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102" w:hanging="116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74" w:hanging="116"/>
      </w:pPr>
    </w:lvl>
    <w:lvl w:ilvl="2">
      <w:numFmt w:val="bullet"/>
      <w:lvlText w:val="•"/>
      <w:lvlJc w:val="left"/>
      <w:pPr>
        <w:ind w:left="447" w:hanging="116"/>
      </w:pPr>
    </w:lvl>
    <w:lvl w:ilvl="3">
      <w:numFmt w:val="bullet"/>
      <w:lvlText w:val="•"/>
      <w:lvlJc w:val="left"/>
      <w:pPr>
        <w:ind w:left="620" w:hanging="116"/>
      </w:pPr>
    </w:lvl>
    <w:lvl w:ilvl="4">
      <w:numFmt w:val="bullet"/>
      <w:lvlText w:val="•"/>
      <w:lvlJc w:val="left"/>
      <w:pPr>
        <w:ind w:left="793" w:hanging="116"/>
      </w:pPr>
    </w:lvl>
    <w:lvl w:ilvl="5">
      <w:numFmt w:val="bullet"/>
      <w:lvlText w:val="•"/>
      <w:lvlJc w:val="left"/>
      <w:pPr>
        <w:ind w:left="965" w:hanging="116"/>
      </w:pPr>
    </w:lvl>
    <w:lvl w:ilvl="6">
      <w:numFmt w:val="bullet"/>
      <w:lvlText w:val="•"/>
      <w:lvlJc w:val="left"/>
      <w:pPr>
        <w:ind w:left="1138" w:hanging="116"/>
      </w:pPr>
    </w:lvl>
    <w:lvl w:ilvl="7">
      <w:numFmt w:val="bullet"/>
      <w:lvlText w:val="•"/>
      <w:lvlJc w:val="left"/>
      <w:pPr>
        <w:ind w:left="1311" w:hanging="116"/>
      </w:pPr>
    </w:lvl>
    <w:lvl w:ilvl="8">
      <w:numFmt w:val="bullet"/>
      <w:lvlText w:val="•"/>
      <w:lvlJc w:val="left"/>
      <w:pPr>
        <w:ind w:left="1483" w:hanging="116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102" w:hanging="116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74" w:hanging="116"/>
      </w:pPr>
    </w:lvl>
    <w:lvl w:ilvl="2">
      <w:numFmt w:val="bullet"/>
      <w:lvlText w:val="•"/>
      <w:lvlJc w:val="left"/>
      <w:pPr>
        <w:ind w:left="447" w:hanging="116"/>
      </w:pPr>
    </w:lvl>
    <w:lvl w:ilvl="3">
      <w:numFmt w:val="bullet"/>
      <w:lvlText w:val="•"/>
      <w:lvlJc w:val="left"/>
      <w:pPr>
        <w:ind w:left="620" w:hanging="116"/>
      </w:pPr>
    </w:lvl>
    <w:lvl w:ilvl="4">
      <w:numFmt w:val="bullet"/>
      <w:lvlText w:val="•"/>
      <w:lvlJc w:val="left"/>
      <w:pPr>
        <w:ind w:left="793" w:hanging="116"/>
      </w:pPr>
    </w:lvl>
    <w:lvl w:ilvl="5">
      <w:numFmt w:val="bullet"/>
      <w:lvlText w:val="•"/>
      <w:lvlJc w:val="left"/>
      <w:pPr>
        <w:ind w:left="965" w:hanging="116"/>
      </w:pPr>
    </w:lvl>
    <w:lvl w:ilvl="6">
      <w:numFmt w:val="bullet"/>
      <w:lvlText w:val="•"/>
      <w:lvlJc w:val="left"/>
      <w:pPr>
        <w:ind w:left="1138" w:hanging="116"/>
      </w:pPr>
    </w:lvl>
    <w:lvl w:ilvl="7">
      <w:numFmt w:val="bullet"/>
      <w:lvlText w:val="•"/>
      <w:lvlJc w:val="left"/>
      <w:pPr>
        <w:ind w:left="1311" w:hanging="116"/>
      </w:pPr>
    </w:lvl>
    <w:lvl w:ilvl="8">
      <w:numFmt w:val="bullet"/>
      <w:lvlText w:val="•"/>
      <w:lvlJc w:val="left"/>
      <w:pPr>
        <w:ind w:left="1483" w:hanging="11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936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83" w:hanging="360"/>
      </w:pPr>
    </w:lvl>
    <w:lvl w:ilvl="2">
      <w:numFmt w:val="bullet"/>
      <w:lvlText w:val="•"/>
      <w:lvlJc w:val="left"/>
      <w:pPr>
        <w:ind w:left="2630" w:hanging="360"/>
      </w:pPr>
    </w:lvl>
    <w:lvl w:ilvl="3">
      <w:numFmt w:val="bullet"/>
      <w:lvlText w:val="•"/>
      <w:lvlJc w:val="left"/>
      <w:pPr>
        <w:ind w:left="3477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6018" w:hanging="360"/>
      </w:pPr>
    </w:lvl>
    <w:lvl w:ilvl="7">
      <w:numFmt w:val="bullet"/>
      <w:lvlText w:val="•"/>
      <w:lvlJc w:val="left"/>
      <w:pPr>
        <w:ind w:left="6865" w:hanging="360"/>
      </w:pPr>
    </w:lvl>
    <w:lvl w:ilvl="8">
      <w:numFmt w:val="bullet"/>
      <w:lvlText w:val="•"/>
      <w:lvlJc w:val="left"/>
      <w:pPr>
        <w:ind w:left="7712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476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416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17" w:hanging="140"/>
      </w:pPr>
    </w:lvl>
    <w:lvl w:ilvl="3">
      <w:numFmt w:val="bullet"/>
      <w:lvlText w:val="•"/>
      <w:lvlJc w:val="left"/>
      <w:pPr>
        <w:ind w:left="2358" w:hanging="140"/>
      </w:pPr>
    </w:lvl>
    <w:lvl w:ilvl="4">
      <w:numFmt w:val="bullet"/>
      <w:lvlText w:val="•"/>
      <w:lvlJc w:val="left"/>
      <w:pPr>
        <w:ind w:left="3299" w:hanging="140"/>
      </w:pPr>
    </w:lvl>
    <w:lvl w:ilvl="5">
      <w:numFmt w:val="bullet"/>
      <w:lvlText w:val="•"/>
      <w:lvlJc w:val="left"/>
      <w:pPr>
        <w:ind w:left="4240" w:hanging="140"/>
      </w:pPr>
    </w:lvl>
    <w:lvl w:ilvl="6">
      <w:numFmt w:val="bullet"/>
      <w:lvlText w:val="•"/>
      <w:lvlJc w:val="left"/>
      <w:pPr>
        <w:ind w:left="5181" w:hanging="140"/>
      </w:pPr>
    </w:lvl>
    <w:lvl w:ilvl="7">
      <w:numFmt w:val="bullet"/>
      <w:lvlText w:val="•"/>
      <w:lvlJc w:val="left"/>
      <w:pPr>
        <w:ind w:left="6123" w:hanging="140"/>
      </w:pPr>
    </w:lvl>
    <w:lvl w:ilvl="8">
      <w:numFmt w:val="bullet"/>
      <w:lvlText w:val="•"/>
      <w:lvlJc w:val="left"/>
      <w:pPr>
        <w:ind w:left="7064" w:hanging="14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9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93" w:hanging="360"/>
      </w:pPr>
    </w:lvl>
    <w:lvl w:ilvl="2">
      <w:numFmt w:val="bullet"/>
      <w:lvlText w:val="•"/>
      <w:lvlJc w:val="left"/>
      <w:pPr>
        <w:ind w:left="2650" w:hanging="360"/>
      </w:pPr>
    </w:lvl>
    <w:lvl w:ilvl="3">
      <w:numFmt w:val="bullet"/>
      <w:lvlText w:val="•"/>
      <w:lvlJc w:val="left"/>
      <w:pPr>
        <w:ind w:left="3507" w:hanging="360"/>
      </w:pPr>
    </w:lvl>
    <w:lvl w:ilvl="4">
      <w:numFmt w:val="bullet"/>
      <w:lvlText w:val="•"/>
      <w:lvlJc w:val="left"/>
      <w:pPr>
        <w:ind w:left="4364" w:hanging="360"/>
      </w:pPr>
    </w:lvl>
    <w:lvl w:ilvl="5">
      <w:numFmt w:val="bullet"/>
      <w:lvlText w:val="•"/>
      <w:lvlJc w:val="left"/>
      <w:pPr>
        <w:ind w:left="5221" w:hanging="360"/>
      </w:pPr>
    </w:lvl>
    <w:lvl w:ilvl="6">
      <w:numFmt w:val="bullet"/>
      <w:lvlText w:val="•"/>
      <w:lvlJc w:val="left"/>
      <w:pPr>
        <w:ind w:left="6078" w:hanging="360"/>
      </w:pPr>
    </w:lvl>
    <w:lvl w:ilvl="7">
      <w:numFmt w:val="bullet"/>
      <w:lvlText w:val="•"/>
      <w:lvlJc w:val="left"/>
      <w:pPr>
        <w:ind w:left="6935" w:hanging="360"/>
      </w:pPr>
    </w:lvl>
    <w:lvl w:ilvl="8">
      <w:numFmt w:val="bullet"/>
      <w:lvlText w:val="•"/>
      <w:lvlJc w:val="left"/>
      <w:pPr>
        <w:ind w:left="7792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-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lowerLetter"/>
      <w:lvlText w:val="%1)"/>
      <w:lvlJc w:val="left"/>
      <w:pPr>
        <w:ind w:left="116" w:hanging="32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963" w:hanging="360"/>
      </w:pPr>
    </w:lvl>
    <w:lvl w:ilvl="3">
      <w:numFmt w:val="bullet"/>
      <w:lvlText w:val="•"/>
      <w:lvlJc w:val="left"/>
      <w:pPr>
        <w:ind w:left="2006" w:hanging="360"/>
      </w:pPr>
    </w:lvl>
    <w:lvl w:ilvl="4">
      <w:numFmt w:val="bullet"/>
      <w:lvlText w:val="•"/>
      <w:lvlJc w:val="left"/>
      <w:pPr>
        <w:ind w:left="3049" w:hanging="360"/>
      </w:pPr>
    </w:lvl>
    <w:lvl w:ilvl="5">
      <w:numFmt w:val="bullet"/>
      <w:lvlText w:val="•"/>
      <w:lvlJc w:val="left"/>
      <w:pPr>
        <w:ind w:left="4092" w:hanging="360"/>
      </w:pPr>
    </w:lvl>
    <w:lvl w:ilvl="6">
      <w:numFmt w:val="bullet"/>
      <w:lvlText w:val="•"/>
      <w:lvlJc w:val="left"/>
      <w:pPr>
        <w:ind w:left="5135" w:hanging="360"/>
      </w:pPr>
    </w:lvl>
    <w:lvl w:ilvl="7">
      <w:numFmt w:val="bullet"/>
      <w:lvlText w:val="•"/>
      <w:lvlJc w:val="left"/>
      <w:pPr>
        <w:ind w:left="6177" w:hanging="360"/>
      </w:pPr>
    </w:lvl>
    <w:lvl w:ilvl="8">
      <w:numFmt w:val="bullet"/>
      <w:lvlText w:val="•"/>
      <w:lvlJc w:val="left"/>
      <w:pPr>
        <w:ind w:left="7220" w:hanging="360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-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-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18" w15:restartNumberingAfterBreak="0">
    <w:nsid w:val="676D0271"/>
    <w:multiLevelType w:val="hybridMultilevel"/>
    <w:tmpl w:val="FD5A0BFA"/>
    <w:lvl w:ilvl="0" w:tplc="C842FE50">
      <w:start w:val="1"/>
      <w:numFmt w:val="decimal"/>
      <w:pStyle w:val="Titre3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65FA6"/>
    <w:multiLevelType w:val="hybridMultilevel"/>
    <w:tmpl w:val="4ABED9C0"/>
    <w:lvl w:ilvl="0" w:tplc="6FA0C9D0">
      <w:start w:val="1"/>
      <w:numFmt w:val="decimal"/>
      <w:pStyle w:val="Titre2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03EFC"/>
    <w:multiLevelType w:val="hybridMultilevel"/>
    <w:tmpl w:val="009834DE"/>
    <w:lvl w:ilvl="0" w:tplc="B5D402CE">
      <w:start w:val="1"/>
      <w:numFmt w:val="lowerLetter"/>
      <w:pStyle w:val="Titre4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19"/>
  </w:num>
  <w:num w:numId="3">
    <w:abstractNumId w:val="18"/>
  </w:num>
  <w:num w:numId="4">
    <w:abstractNumId w:val="18"/>
  </w:num>
  <w:num w:numId="5">
    <w:abstractNumId w:val="20"/>
  </w:num>
  <w:num w:numId="6">
    <w:abstractNumId w:val="19"/>
  </w:num>
  <w:num w:numId="7">
    <w:abstractNumId w:val="17"/>
  </w:num>
  <w:num w:numId="8">
    <w:abstractNumId w:val="16"/>
  </w:num>
  <w:num w:numId="9">
    <w:abstractNumId w:val="15"/>
  </w:num>
  <w:num w:numId="10">
    <w:abstractNumId w:val="14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B"/>
    <w:rsid w:val="00161802"/>
    <w:rsid w:val="0019182B"/>
    <w:rsid w:val="001A735A"/>
    <w:rsid w:val="00363213"/>
    <w:rsid w:val="00435FC4"/>
    <w:rsid w:val="004B6DB2"/>
    <w:rsid w:val="00552973"/>
    <w:rsid w:val="005A2849"/>
    <w:rsid w:val="00766948"/>
    <w:rsid w:val="00995613"/>
    <w:rsid w:val="00AB18C3"/>
    <w:rsid w:val="00AC1D34"/>
    <w:rsid w:val="00B350C3"/>
    <w:rsid w:val="00BA49CA"/>
    <w:rsid w:val="00C37C5C"/>
    <w:rsid w:val="00DF5A3E"/>
    <w:rsid w:val="00E73D59"/>
    <w:rsid w:val="00F5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A0886"/>
  <w15:chartTrackingRefBased/>
  <w15:docId w15:val="{5D531EDE-0CF8-4A09-BC6F-D8833269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182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rsid w:val="00766948"/>
    <w:pPr>
      <w:keepNext/>
      <w:spacing w:before="240" w:after="60" w:line="360" w:lineRule="auto"/>
      <w:outlineLvl w:val="0"/>
    </w:pPr>
    <w:rPr>
      <w:rFonts w:eastAsia="Times New Roman"/>
      <w:b/>
      <w:bCs/>
      <w:color w:val="5B9BD5"/>
      <w:kern w:val="32"/>
      <w:sz w:val="36"/>
      <w:szCs w:val="32"/>
      <w:lang w:val="en-US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766948"/>
    <w:pPr>
      <w:keepNext/>
      <w:keepLines/>
      <w:numPr>
        <w:numId w:val="6"/>
      </w:numPr>
      <w:spacing w:line="360" w:lineRule="auto"/>
      <w:outlineLvl w:val="1"/>
    </w:pPr>
    <w:rPr>
      <w:rFonts w:eastAsia="Times New Roman"/>
      <w:b/>
      <w:color w:val="4F81BD"/>
      <w:sz w:val="32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1"/>
    <w:unhideWhenUsed/>
    <w:qFormat/>
    <w:rsid w:val="00766948"/>
    <w:pPr>
      <w:keepNext/>
      <w:numPr>
        <w:numId w:val="4"/>
      </w:numPr>
      <w:spacing w:line="360" w:lineRule="auto"/>
      <w:outlineLvl w:val="2"/>
    </w:pPr>
    <w:rPr>
      <w:rFonts w:eastAsia="Times New Roman"/>
      <w:b/>
      <w:bCs/>
      <w:color w:val="5B9BD5"/>
      <w:szCs w:val="26"/>
      <w:lang w:val="en-US"/>
    </w:rPr>
  </w:style>
  <w:style w:type="paragraph" w:styleId="Titre4">
    <w:name w:val="heading 4"/>
    <w:basedOn w:val="Normal"/>
    <w:next w:val="Normal"/>
    <w:link w:val="Titre4Car"/>
    <w:uiPriority w:val="1"/>
    <w:unhideWhenUsed/>
    <w:qFormat/>
    <w:rsid w:val="00766948"/>
    <w:pPr>
      <w:keepNext/>
      <w:numPr>
        <w:numId w:val="5"/>
      </w:numPr>
      <w:spacing w:line="360" w:lineRule="auto"/>
      <w:outlineLvl w:val="3"/>
    </w:pPr>
    <w:rPr>
      <w:rFonts w:eastAsia="Times New Roman" w:cs="Arial"/>
      <w:b/>
      <w:bCs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66948"/>
    <w:rPr>
      <w:rFonts w:ascii="Times New Roman" w:eastAsia="Times New Roman" w:hAnsi="Times New Roman" w:cs="Times New Roman"/>
      <w:b/>
      <w:bCs/>
      <w:color w:val="5B9BD5"/>
      <w:kern w:val="32"/>
      <w:sz w:val="36"/>
      <w:szCs w:val="32"/>
      <w:lang w:eastAsia="en-US"/>
    </w:rPr>
  </w:style>
  <w:style w:type="character" w:customStyle="1" w:styleId="Titre2Car">
    <w:name w:val="Titre 2 Car"/>
    <w:link w:val="Titre2"/>
    <w:uiPriority w:val="9"/>
    <w:rsid w:val="00766948"/>
    <w:rPr>
      <w:rFonts w:ascii="Times New Roman" w:eastAsia="Times New Roman" w:hAnsi="Times New Roman" w:cs="Times New Roman"/>
      <w:b/>
      <w:color w:val="4F81BD"/>
      <w:sz w:val="32"/>
      <w:szCs w:val="26"/>
      <w:lang w:val="en-US"/>
    </w:rPr>
  </w:style>
  <w:style w:type="character" w:customStyle="1" w:styleId="Titre3Car">
    <w:name w:val="Titre 3 Car"/>
    <w:link w:val="Titre3"/>
    <w:uiPriority w:val="9"/>
    <w:rsid w:val="00766948"/>
    <w:rPr>
      <w:rFonts w:ascii="Times New Roman" w:eastAsia="Times New Roman" w:hAnsi="Times New Roman" w:cs="Times New Roman"/>
      <w:b/>
      <w:bCs/>
      <w:color w:val="5B9BD5"/>
      <w:sz w:val="28"/>
      <w:szCs w:val="26"/>
      <w:lang w:eastAsia="en-US"/>
    </w:rPr>
  </w:style>
  <w:style w:type="character" w:customStyle="1" w:styleId="Titre4Car">
    <w:name w:val="Titre 4 Car"/>
    <w:link w:val="Titre4"/>
    <w:uiPriority w:val="9"/>
    <w:rsid w:val="00766948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19182B"/>
    <w:pPr>
      <w:ind w:left="116"/>
    </w:pPr>
  </w:style>
  <w:style w:type="character" w:customStyle="1" w:styleId="CorpsdetexteCar">
    <w:name w:val="Corps de texte Car"/>
    <w:basedOn w:val="Policepardfaut"/>
    <w:link w:val="Corpsdetexte"/>
    <w:uiPriority w:val="1"/>
    <w:rsid w:val="0019182B"/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19182B"/>
  </w:style>
  <w:style w:type="paragraph" w:customStyle="1" w:styleId="TableParagraph">
    <w:name w:val="Table Paragraph"/>
    <w:basedOn w:val="Normal"/>
    <w:uiPriority w:val="1"/>
    <w:qFormat/>
    <w:rsid w:val="0019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Carte_marine" TargetMode="External"/><Relationship Id="rId13" Type="http://schemas.openxmlformats.org/officeDocument/2006/relationships/hyperlink" Target="http://cartographie.sciences-po.fr/cartostatic/carto_espace_mondial/04_topographiques_thematiques/tableau_synopt_carto.htm" TargetMode="External"/><Relationship Id="rId18" Type="http://schemas.openxmlformats.org/officeDocument/2006/relationships/hyperlink" Target="http://cartographie.sciences-po.fr/cartostatic/carto_espace_mondial/04_topographiques_thematiques/tableau_synopt_carto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artographie.sciences-po.fr/cartostatic/carto_espace_mondial/04_topographiques_thematiques/tableau_synopt_carto.htm" TargetMode="External"/><Relationship Id="rId7" Type="http://schemas.openxmlformats.org/officeDocument/2006/relationships/footer" Target="footer1.xml"/><Relationship Id="rId12" Type="http://schemas.openxmlformats.org/officeDocument/2006/relationships/hyperlink" Target="http://cartographie.sciences-po.fr/cartostatic/carto_espace_mondial/04_topographiques_thematiques/tableau_synopt_carto.htm" TargetMode="External"/><Relationship Id="rId17" Type="http://schemas.openxmlformats.org/officeDocument/2006/relationships/hyperlink" Target="http://cartographie.sciences-po.fr/cartostatic/carto_espace_mondial/04_topographiques_thematiques/tableau_synopt_carto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artographie.sciences-po.fr/cartostatic/carto_espace_mondial/04_topographiques_thematiques/tableau_synopt_carto.htm" TargetMode="External"/><Relationship Id="rId20" Type="http://schemas.openxmlformats.org/officeDocument/2006/relationships/hyperlink" Target="http://cartographie.sciences-po.fr/cartostatic/carto_espace_mondial/04_topographiques_thematiques/tableau_synopt_carto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rtographie.sciences-po.fr/cartostatic/carto_espace_mondial/04_topographiques_thematiques/tableau_synopt_carto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artographie.sciences-po.fr/cartostatic/carto_espace_mondial/04_topographiques_thematiques/tableau_synopt_carto.ht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cartographie.sciences-po.fr/cartostatic/carto_espace_mondial/04_topographiques_thematiques/tableau_synopt_carto.htm" TargetMode="External"/><Relationship Id="rId19" Type="http://schemas.openxmlformats.org/officeDocument/2006/relationships/hyperlink" Target="http://cartographie.sciences-po.fr/cartostatic/carto_espace_mondial/04_topographiques_thematiques/tableau_synopt_cart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rtographie.sciences-po.fr/cartostatic/carto_espace_mondial/04_topographiques_thematiques/tableau_synopt_carto.htm" TargetMode="External"/><Relationship Id="rId14" Type="http://schemas.openxmlformats.org/officeDocument/2006/relationships/hyperlink" Target="http://cartographie.sciences-po.fr/cartostatic/carto_espace_mondial/04_topographiques_thematiques/tableau_synopt_carto.htm" TargetMode="External"/><Relationship Id="rId22" Type="http://schemas.openxmlformats.org/officeDocument/2006/relationships/hyperlink" Target="http://cartographie.sciences-po.fr/cartostatic/carto_espace_mondial/04_topographiques_thematiques/tableau_synopt_cart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1087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2024-01-27T03:06:00Z</dcterms:created>
  <dcterms:modified xsi:type="dcterms:W3CDTF">2024-01-27T03:17:00Z</dcterms:modified>
</cp:coreProperties>
</file>